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EF" w:rsidRDefault="00E925EF" w:rsidP="00E925EF">
      <w:pPr>
        <w:pStyle w:val="Ttulo1"/>
        <w:rPr>
          <w:rFonts w:cs="Times New Roman"/>
        </w:rPr>
      </w:pPr>
    </w:p>
    <w:p w:rsidR="00E925EF" w:rsidRDefault="00E925EF" w:rsidP="00E925EF"/>
    <w:p w:rsidR="00E925EF" w:rsidRDefault="00E925EF" w:rsidP="00E925EF"/>
    <w:p w:rsidR="00E925EF" w:rsidRDefault="00E925EF" w:rsidP="00E925EF"/>
    <w:p w:rsidR="00E925EF" w:rsidRDefault="00E925EF" w:rsidP="00E925EF"/>
    <w:p w:rsidR="00E925EF" w:rsidRDefault="00E925EF" w:rsidP="00E925EF">
      <w:pPr>
        <w:jc w:val="center"/>
      </w:pPr>
      <w:r>
        <w:rPr>
          <w:noProof/>
          <w:lang w:val="es-AR" w:eastAsia="es-AR"/>
        </w:rPr>
        <w:drawing>
          <wp:inline distT="0" distB="0" distL="0" distR="0">
            <wp:extent cx="5562600" cy="2400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62600" cy="2400300"/>
                    </a:xfrm>
                    <a:prstGeom prst="rect">
                      <a:avLst/>
                    </a:prstGeom>
                    <a:noFill/>
                    <a:ln w="9525">
                      <a:noFill/>
                      <a:miter lim="800000"/>
                      <a:headEnd/>
                      <a:tailEnd/>
                    </a:ln>
                  </pic:spPr>
                </pic:pic>
              </a:graphicData>
            </a:graphic>
          </wp:inline>
        </w:drawing>
      </w:r>
    </w:p>
    <w:p w:rsidR="00E925EF" w:rsidRDefault="00E925EF" w:rsidP="00E925EF"/>
    <w:p w:rsidR="00E925EF" w:rsidRDefault="00E925EF" w:rsidP="00E925EF"/>
    <w:p w:rsidR="00E925EF" w:rsidRDefault="00E925EF" w:rsidP="00E925EF"/>
    <w:p w:rsidR="00E925EF" w:rsidRDefault="00E925EF" w:rsidP="00E925EF">
      <w:pPr>
        <w:jc w:val="center"/>
        <w:rPr>
          <w:b/>
          <w:bCs/>
          <w:color w:val="007BBE"/>
          <w:sz w:val="96"/>
          <w:szCs w:val="96"/>
        </w:rPr>
      </w:pPr>
      <w:r w:rsidRPr="00243C5F">
        <w:rPr>
          <w:b/>
          <w:bCs/>
          <w:color w:val="007BBE"/>
          <w:sz w:val="96"/>
          <w:szCs w:val="96"/>
        </w:rPr>
        <w:t>WORKSHOP ACAV</w:t>
      </w:r>
    </w:p>
    <w:p w:rsidR="00E925EF" w:rsidRPr="00747166" w:rsidRDefault="00E925EF" w:rsidP="00E925EF">
      <w:pPr>
        <w:pStyle w:val="Ttulo2"/>
        <w:jc w:val="center"/>
        <w:rPr>
          <w:i/>
        </w:rPr>
      </w:pPr>
      <w:r w:rsidRPr="00747166">
        <w:rPr>
          <w:i/>
        </w:rPr>
        <w:t>Promoción y Encuentro de Operadores  Turísticos ACAV</w:t>
      </w:r>
    </w:p>
    <w:p w:rsidR="00E925EF" w:rsidRPr="00747166" w:rsidRDefault="00E925EF" w:rsidP="00E925EF"/>
    <w:p w:rsidR="00E925EF" w:rsidRPr="00243C5F" w:rsidRDefault="00E925EF" w:rsidP="00E925EF">
      <w:pPr>
        <w:jc w:val="center"/>
        <w:rPr>
          <w:b/>
          <w:bCs/>
          <w:color w:val="007BBE"/>
          <w:sz w:val="32"/>
          <w:szCs w:val="32"/>
        </w:rPr>
      </w:pPr>
      <w:r w:rsidRPr="00243C5F">
        <w:rPr>
          <w:b/>
          <w:bCs/>
          <w:color w:val="007BBE"/>
          <w:sz w:val="32"/>
          <w:szCs w:val="32"/>
        </w:rPr>
        <w:t>QUORUM CENTRO DE CONGRESOS Y CONVENCIONES</w:t>
      </w:r>
    </w:p>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Default="00E925EF" w:rsidP="00E925EF"/>
    <w:p w:rsidR="00E925EF" w:rsidRPr="002A6C55" w:rsidRDefault="00E925EF" w:rsidP="00E925EF"/>
    <w:p w:rsidR="00E925EF" w:rsidRDefault="00E925EF" w:rsidP="00E925EF"/>
    <w:p w:rsidR="00E925EF" w:rsidRPr="002A6C55" w:rsidRDefault="00E925EF" w:rsidP="00E925EF"/>
    <w:p w:rsidR="00E925EF" w:rsidRPr="004611B5" w:rsidRDefault="00E925EF" w:rsidP="00E925EF">
      <w:pPr>
        <w:rPr>
          <w:rFonts w:ascii="Tahoma" w:hAnsi="Tahoma" w:cs="Tahoma"/>
          <w:b/>
          <w:bCs/>
          <w:sz w:val="20"/>
          <w:szCs w:val="20"/>
          <w:lang w:val="es-AR"/>
        </w:rPr>
      </w:pPr>
      <w:r w:rsidRPr="004611B5">
        <w:rPr>
          <w:rFonts w:ascii="Tahoma" w:hAnsi="Tahoma" w:cs="Tahoma"/>
          <w:b/>
          <w:bCs/>
          <w:sz w:val="20"/>
          <w:szCs w:val="20"/>
          <w:lang w:val="es-AR"/>
        </w:rPr>
        <w:t>WORK SHOP ACAV – QUORUM CENTRO DE CONGRESOS Y CONVENCIO</w:t>
      </w:r>
      <w:r>
        <w:rPr>
          <w:rFonts w:ascii="Tahoma" w:hAnsi="Tahoma" w:cs="Tahoma"/>
          <w:b/>
          <w:bCs/>
          <w:sz w:val="20"/>
          <w:szCs w:val="20"/>
          <w:lang w:val="es-AR"/>
        </w:rPr>
        <w:t>NES</w:t>
      </w:r>
    </w:p>
    <w:p w:rsidR="00E925EF" w:rsidRDefault="00E925EF" w:rsidP="00E925EF">
      <w:pPr>
        <w:rPr>
          <w:rFonts w:ascii="Tahoma" w:hAnsi="Tahoma" w:cs="Tahoma"/>
          <w:b/>
          <w:bCs/>
          <w:sz w:val="20"/>
          <w:szCs w:val="20"/>
          <w:lang w:val="es-AR"/>
        </w:rPr>
      </w:pPr>
    </w:p>
    <w:p w:rsidR="00E925EF" w:rsidRDefault="00E925EF" w:rsidP="00E925EF">
      <w:pPr>
        <w:rPr>
          <w:rFonts w:ascii="Tahoma" w:hAnsi="Tahoma" w:cs="Tahoma"/>
          <w:b/>
          <w:bCs/>
          <w:sz w:val="20"/>
          <w:szCs w:val="20"/>
          <w:lang w:val="es-AR"/>
        </w:rPr>
      </w:pPr>
    </w:p>
    <w:p w:rsidR="00E925EF" w:rsidRDefault="00E925EF" w:rsidP="00E925EF">
      <w:pPr>
        <w:rPr>
          <w:rFonts w:ascii="Tahoma" w:hAnsi="Tahoma" w:cs="Tahoma"/>
          <w:b/>
          <w:bCs/>
          <w:sz w:val="20"/>
          <w:szCs w:val="20"/>
          <w:lang w:val="es-AR"/>
        </w:rPr>
      </w:pPr>
      <w:r>
        <w:rPr>
          <w:rFonts w:ascii="Tahoma" w:hAnsi="Tahoma" w:cs="Tahoma"/>
          <w:b/>
          <w:bCs/>
          <w:sz w:val="20"/>
          <w:szCs w:val="20"/>
          <w:lang w:val="es-AR"/>
        </w:rPr>
        <w:t>Reglamento General del evento.</w:t>
      </w:r>
    </w:p>
    <w:p w:rsidR="00E925EF" w:rsidRPr="00CC6900" w:rsidRDefault="00E925EF" w:rsidP="00E925EF">
      <w:pPr>
        <w:jc w:val="both"/>
        <w:rPr>
          <w:rFonts w:ascii="Tahoma" w:hAnsi="Tahoma" w:cs="Tahoma"/>
          <w:b/>
          <w:bCs/>
          <w:sz w:val="20"/>
          <w:szCs w:val="20"/>
          <w:lang w:val="es-AR"/>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 Organizador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1.1 Organizador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w:t>
      </w:r>
      <w:proofErr w:type="spellStart"/>
      <w:r w:rsidRPr="00CC6900">
        <w:rPr>
          <w:rFonts w:ascii="Tahoma" w:hAnsi="Tahoma" w:cs="Tahoma"/>
          <w:sz w:val="20"/>
          <w:szCs w:val="20"/>
        </w:rPr>
        <w:t>Work</w:t>
      </w:r>
      <w:proofErr w:type="spellEnd"/>
      <w:r w:rsidRPr="00CC6900">
        <w:rPr>
          <w:rFonts w:ascii="Tahoma" w:hAnsi="Tahoma" w:cs="Tahoma"/>
          <w:sz w:val="20"/>
          <w:szCs w:val="20"/>
        </w:rPr>
        <w:t xml:space="preserve"> Shop</w:t>
      </w:r>
      <w:r>
        <w:rPr>
          <w:rFonts w:ascii="Tahoma" w:hAnsi="Tahoma" w:cs="Tahoma"/>
          <w:sz w:val="20"/>
          <w:szCs w:val="20"/>
        </w:rPr>
        <w:t xml:space="preserve">-Promoción y Encuentro de Operadores Turísticos ACAV </w:t>
      </w:r>
      <w:r w:rsidRPr="00CC6900">
        <w:rPr>
          <w:rFonts w:ascii="Tahoma" w:hAnsi="Tahoma" w:cs="Tahoma"/>
          <w:sz w:val="20"/>
          <w:szCs w:val="20"/>
        </w:rPr>
        <w:t xml:space="preserve"> es organizado por la Asociación Cordobesa de Agencias de Viajes, la que en adelante será llamada el Organizador.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1.2 Sede del Organizador</w:t>
      </w:r>
    </w:p>
    <w:p w:rsidR="00E925EF" w:rsidRPr="00CC6900" w:rsidRDefault="00E925EF" w:rsidP="00E925EF">
      <w:pPr>
        <w:jc w:val="both"/>
        <w:rPr>
          <w:rFonts w:ascii="Tahoma" w:hAnsi="Tahoma" w:cs="Tahoma"/>
          <w:color w:val="000000"/>
          <w:sz w:val="20"/>
          <w:szCs w:val="20"/>
        </w:rPr>
      </w:pPr>
      <w:r w:rsidRPr="00CC6900">
        <w:rPr>
          <w:rFonts w:ascii="Tahoma" w:hAnsi="Tahoma" w:cs="Tahoma"/>
          <w:sz w:val="20"/>
          <w:szCs w:val="20"/>
        </w:rPr>
        <w:t xml:space="preserve">ACAV – Obispo Salguero </w:t>
      </w:r>
      <w:r w:rsidRPr="00CC6900">
        <w:rPr>
          <w:rFonts w:ascii="Tahoma" w:hAnsi="Tahoma" w:cs="Tahoma"/>
          <w:color w:val="000000"/>
          <w:spacing w:val="12"/>
          <w:sz w:val="20"/>
          <w:szCs w:val="20"/>
          <w:shd w:val="clear" w:color="auto" w:fill="FFFFFF"/>
        </w:rPr>
        <w:t>169 1º Piso, Oficinas Nº 1 y 2 - C.P. X5000IAC | Tel/Fax: ++54.0351-4231643 / 4243562 | Córdoba - Argentina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Web: </w:t>
      </w:r>
      <w:hyperlink r:id="rId6" w:history="1">
        <w:r w:rsidRPr="00CC6900">
          <w:rPr>
            <w:rStyle w:val="Hipervnculo"/>
            <w:rFonts w:ascii="Tahoma" w:hAnsi="Tahoma" w:cs="Tahoma"/>
            <w:sz w:val="20"/>
            <w:szCs w:val="20"/>
          </w:rPr>
          <w:t>www.acav.com.ar</w:t>
        </w:r>
      </w:hyperlink>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2. Carácter de la Exposición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w:t>
      </w:r>
      <w:proofErr w:type="spellStart"/>
      <w:r w:rsidRPr="00CC6900">
        <w:rPr>
          <w:rFonts w:ascii="Tahoma" w:hAnsi="Tahoma" w:cs="Tahoma"/>
          <w:sz w:val="20"/>
          <w:szCs w:val="20"/>
        </w:rPr>
        <w:t>Work</w:t>
      </w:r>
      <w:proofErr w:type="spellEnd"/>
      <w:r w:rsidRPr="00CC6900">
        <w:rPr>
          <w:rFonts w:ascii="Tahoma" w:hAnsi="Tahoma" w:cs="Tahoma"/>
          <w:sz w:val="20"/>
          <w:szCs w:val="20"/>
        </w:rPr>
        <w:t xml:space="preserve"> Shop Acav es una Exposición de carácter profesional,  destinada a visitantes del sector Agencia de Viajes.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 </w:t>
      </w: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3. Fecha y lugar de la Exposición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w:t>
      </w:r>
      <w:r>
        <w:rPr>
          <w:rFonts w:ascii="Tahoma" w:hAnsi="Tahoma" w:cs="Tahoma"/>
          <w:sz w:val="20"/>
          <w:szCs w:val="20"/>
        </w:rPr>
        <w:t>51º</w:t>
      </w:r>
      <w:r w:rsidRPr="00CC6900">
        <w:rPr>
          <w:rFonts w:ascii="Tahoma" w:hAnsi="Tahoma" w:cs="Tahoma"/>
          <w:sz w:val="20"/>
          <w:szCs w:val="20"/>
        </w:rPr>
        <w:t xml:space="preserve"> </w:t>
      </w:r>
      <w:proofErr w:type="spellStart"/>
      <w:r w:rsidRPr="00CC6900">
        <w:rPr>
          <w:rFonts w:ascii="Tahoma" w:hAnsi="Tahoma" w:cs="Tahoma"/>
          <w:sz w:val="20"/>
          <w:szCs w:val="20"/>
        </w:rPr>
        <w:t>Work</w:t>
      </w:r>
      <w:proofErr w:type="spellEnd"/>
      <w:r w:rsidRPr="00CC6900">
        <w:rPr>
          <w:rFonts w:ascii="Tahoma" w:hAnsi="Tahoma" w:cs="Tahoma"/>
          <w:sz w:val="20"/>
          <w:szCs w:val="20"/>
        </w:rPr>
        <w:t xml:space="preserve"> Shop Acav tendrá lugar el día</w:t>
      </w:r>
      <w:r>
        <w:rPr>
          <w:rFonts w:ascii="Tahoma" w:hAnsi="Tahoma" w:cs="Tahoma"/>
          <w:sz w:val="20"/>
          <w:szCs w:val="20"/>
        </w:rPr>
        <w:t xml:space="preserve"> 26</w:t>
      </w:r>
      <w:r w:rsidRPr="00CC6900">
        <w:rPr>
          <w:rFonts w:ascii="Tahoma" w:hAnsi="Tahoma" w:cs="Tahoma"/>
          <w:sz w:val="20"/>
          <w:szCs w:val="20"/>
        </w:rPr>
        <w:t xml:space="preserve"> de </w:t>
      </w:r>
      <w:r>
        <w:rPr>
          <w:rFonts w:ascii="Tahoma" w:hAnsi="Tahoma" w:cs="Tahoma"/>
          <w:sz w:val="20"/>
          <w:szCs w:val="20"/>
        </w:rPr>
        <w:t>Octubre 2017</w:t>
      </w:r>
      <w:r w:rsidRPr="00CC6900">
        <w:rPr>
          <w:rFonts w:ascii="Tahoma" w:hAnsi="Tahoma" w:cs="Tahoma"/>
          <w:sz w:val="20"/>
          <w:szCs w:val="20"/>
        </w:rPr>
        <w:t xml:space="preserve">, en Quorum Centro de Congresos y Convenciones Ferial, ubicado en </w:t>
      </w:r>
      <w:r w:rsidRPr="00CC6900">
        <w:rPr>
          <w:rFonts w:ascii="Tahoma" w:hAnsi="Tahoma" w:cs="Tahoma"/>
          <w:color w:val="000000"/>
          <w:sz w:val="20"/>
          <w:szCs w:val="20"/>
        </w:rPr>
        <w:t xml:space="preserve">la </w:t>
      </w:r>
      <w:r w:rsidRPr="00CC6900">
        <w:rPr>
          <w:rFonts w:ascii="Tahoma" w:hAnsi="Tahoma" w:cs="Tahoma"/>
          <w:color w:val="000000"/>
          <w:sz w:val="20"/>
          <w:szCs w:val="20"/>
          <w:shd w:val="clear" w:color="auto" w:fill="FFFFFF"/>
        </w:rPr>
        <w:t>Av. La Voz del Interior 7000</w:t>
      </w:r>
      <w:r w:rsidRPr="00CC6900">
        <w:rPr>
          <w:rFonts w:ascii="Tahoma" w:hAnsi="Tahoma" w:cs="Tahoma"/>
          <w:sz w:val="20"/>
          <w:szCs w:val="20"/>
        </w:rPr>
        <w:t xml:space="preserve"> ciudad de Córdoba, en el horario de 10 a 1</w:t>
      </w:r>
      <w:r>
        <w:rPr>
          <w:rFonts w:ascii="Tahoma" w:hAnsi="Tahoma" w:cs="Tahoma"/>
          <w:sz w:val="20"/>
          <w:szCs w:val="20"/>
        </w:rPr>
        <w:t>6</w:t>
      </w:r>
      <w:r w:rsidRPr="00CC6900">
        <w:rPr>
          <w:rFonts w:ascii="Tahoma" w:hAnsi="Tahoma" w:cs="Tahoma"/>
          <w:sz w:val="20"/>
          <w:szCs w:val="20"/>
        </w:rPr>
        <w:t>hs, siendo la planificación horario de la siguiente manera: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Desde las 10</w:t>
      </w:r>
      <w:r>
        <w:rPr>
          <w:rFonts w:ascii="Tahoma" w:hAnsi="Tahoma" w:cs="Tahoma"/>
          <w:sz w:val="20"/>
          <w:szCs w:val="20"/>
        </w:rPr>
        <w:t xml:space="preserve"> </w:t>
      </w:r>
      <w:r w:rsidRPr="00CC6900">
        <w:rPr>
          <w:rFonts w:ascii="Tahoma" w:hAnsi="Tahoma" w:cs="Tahoma"/>
          <w:sz w:val="20"/>
          <w:szCs w:val="20"/>
        </w:rPr>
        <w:t>hs exclusividad a los Socios Acav</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Desde las 11:</w:t>
      </w:r>
      <w:r>
        <w:rPr>
          <w:rFonts w:ascii="Tahoma" w:hAnsi="Tahoma" w:cs="Tahoma"/>
          <w:sz w:val="20"/>
          <w:szCs w:val="20"/>
        </w:rPr>
        <w:t>00</w:t>
      </w:r>
      <w:r w:rsidRPr="00CC6900">
        <w:rPr>
          <w:rFonts w:ascii="Tahoma" w:hAnsi="Tahoma" w:cs="Tahoma"/>
          <w:sz w:val="20"/>
          <w:szCs w:val="20"/>
        </w:rPr>
        <w:t xml:space="preserve">0 en adelante pueden asistir todas las agencias legalmente habilitadas por el </w:t>
      </w:r>
      <w:proofErr w:type="spellStart"/>
      <w:r w:rsidRPr="00CC6900">
        <w:rPr>
          <w:rFonts w:ascii="Tahoma" w:hAnsi="Tahoma" w:cs="Tahoma"/>
          <w:sz w:val="20"/>
          <w:szCs w:val="20"/>
        </w:rPr>
        <w:t>Mintur</w:t>
      </w:r>
      <w:proofErr w:type="spellEnd"/>
    </w:p>
    <w:p w:rsidR="00E925EF" w:rsidRPr="00CC6900" w:rsidRDefault="00E925EF" w:rsidP="00E925EF">
      <w:pPr>
        <w:jc w:val="both"/>
        <w:rPr>
          <w:rFonts w:ascii="Tahoma" w:hAnsi="Tahoma" w:cs="Tahoma"/>
          <w:sz w:val="20"/>
          <w:szCs w:val="20"/>
        </w:rPr>
      </w:pPr>
      <w:r w:rsidRPr="00CC6900">
        <w:rPr>
          <w:rFonts w:ascii="Tahoma" w:hAnsi="Tahoma" w:cs="Tahoma"/>
          <w:sz w:val="20"/>
          <w:szCs w:val="20"/>
        </w:rPr>
        <w:t>Desde las 15hs los estudiantes (ve</w:t>
      </w:r>
      <w:r>
        <w:rPr>
          <w:rFonts w:ascii="Tahoma" w:hAnsi="Tahoma" w:cs="Tahoma"/>
          <w:sz w:val="20"/>
          <w:szCs w:val="20"/>
        </w:rPr>
        <w:t xml:space="preserve">r el apartado donde aclara </w:t>
      </w:r>
      <w:r w:rsidRPr="00CC6900">
        <w:rPr>
          <w:rFonts w:ascii="Tahoma" w:hAnsi="Tahoma" w:cs="Tahoma"/>
          <w:sz w:val="20"/>
          <w:szCs w:val="20"/>
        </w:rPr>
        <w:t>condiciones).</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4. Disposiciones generales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Las normas del presente reglamento son de cumplimiento obligatorio. El Organizador está facultado para prohibir o clausurar los stands que no se ajusten a estas disposiciones, sin que ello genere obligación indemnizatoria alguna, y/o aplicar multas por incumplimiento de los reglamentos y/o anexos. Es responsabilidad de cada Expositor todos los deterioros que puedan producirse en </w:t>
      </w:r>
    </w:p>
    <w:p w:rsidR="00E925EF" w:rsidRPr="00CC6900" w:rsidRDefault="00E925EF" w:rsidP="00E925EF">
      <w:pPr>
        <w:jc w:val="both"/>
        <w:rPr>
          <w:rFonts w:ascii="Tahoma" w:hAnsi="Tahoma" w:cs="Tahoma"/>
          <w:sz w:val="20"/>
          <w:szCs w:val="20"/>
        </w:rPr>
      </w:pPr>
      <w:proofErr w:type="gramStart"/>
      <w:r w:rsidRPr="00CC6900">
        <w:rPr>
          <w:rFonts w:ascii="Tahoma" w:hAnsi="Tahoma" w:cs="Tahoma"/>
          <w:sz w:val="20"/>
          <w:szCs w:val="20"/>
        </w:rPr>
        <w:t>el</w:t>
      </w:r>
      <w:proofErr w:type="gramEnd"/>
      <w:r w:rsidRPr="00CC6900">
        <w:rPr>
          <w:rFonts w:ascii="Tahoma" w:hAnsi="Tahoma" w:cs="Tahoma"/>
          <w:sz w:val="20"/>
          <w:szCs w:val="20"/>
        </w:rPr>
        <w:t xml:space="preserve"> sector del stand o dentro del Predio, causados por su personal y/o terceros contratados por éste en los períodos de armado, exposición y desarme.</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5. Expositores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Podrán participar los proveedores de servicios turísticos y aquellas empresas vinculadas al rubro turístico, así como también instituciones que involucren al sector, tanto del ámbito nacional como internacional.  Para acceder al descuento de Socio de Acav deberá tener al día las cuotas societarias.</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sz w:val="20"/>
          <w:szCs w:val="20"/>
        </w:rPr>
      </w:pPr>
      <w:r w:rsidRPr="00CC6900">
        <w:rPr>
          <w:rFonts w:ascii="Tahoma" w:hAnsi="Tahoma" w:cs="Tahoma"/>
          <w:sz w:val="20"/>
          <w:szCs w:val="20"/>
        </w:rPr>
        <w:t>6. Grupos de Productos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Operadores Mayoristas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Aerolíneas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w:t>
      </w:r>
      <w:r>
        <w:rPr>
          <w:rFonts w:ascii="Tahoma" w:hAnsi="Tahoma" w:cs="Tahoma"/>
          <w:sz w:val="20"/>
          <w:szCs w:val="20"/>
        </w:rPr>
        <w:t xml:space="preserve"> </w:t>
      </w:r>
      <w:r w:rsidRPr="00CC6900">
        <w:rPr>
          <w:rFonts w:ascii="Tahoma" w:hAnsi="Tahoma" w:cs="Tahoma"/>
          <w:sz w:val="20"/>
          <w:szCs w:val="20"/>
        </w:rPr>
        <w:t>Hoteles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w:t>
      </w:r>
      <w:r>
        <w:rPr>
          <w:rFonts w:ascii="Tahoma" w:hAnsi="Tahoma" w:cs="Tahoma"/>
          <w:sz w:val="20"/>
          <w:szCs w:val="20"/>
        </w:rPr>
        <w:t xml:space="preserve"> </w:t>
      </w:r>
      <w:r w:rsidRPr="00CC6900">
        <w:rPr>
          <w:rFonts w:ascii="Tahoma" w:hAnsi="Tahoma" w:cs="Tahoma"/>
          <w:sz w:val="20"/>
          <w:szCs w:val="20"/>
        </w:rPr>
        <w:t xml:space="preserve">Agencias de Viajes Receptivas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Asistencia al Viajero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Sistemas informáticos para el sector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Destinos Turísticos (Entes Oficiales de Turismo)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Instituciones (Asociaciones, Cámaras, Federaciones, etc.)</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-Otros relacionados al rubro.</w:t>
      </w:r>
    </w:p>
    <w:p w:rsidR="00E925EF" w:rsidRPr="00CC6900" w:rsidRDefault="00E925EF" w:rsidP="00E925EF">
      <w:pPr>
        <w:jc w:val="both"/>
        <w:rPr>
          <w:rFonts w:ascii="Tahoma" w:hAnsi="Tahoma" w:cs="Tahoma"/>
          <w:sz w:val="20"/>
          <w:szCs w:val="20"/>
        </w:rPr>
      </w:pPr>
    </w:p>
    <w:p w:rsidR="00E925EF" w:rsidRPr="008B37E3" w:rsidRDefault="00E925EF" w:rsidP="00E925EF">
      <w:pPr>
        <w:jc w:val="both"/>
        <w:rPr>
          <w:rFonts w:ascii="Tahoma" w:hAnsi="Tahoma" w:cs="Tahoma"/>
          <w:i/>
          <w:iCs/>
          <w:sz w:val="20"/>
          <w:szCs w:val="20"/>
        </w:rPr>
      </w:pPr>
      <w:r w:rsidRPr="008B37E3">
        <w:rPr>
          <w:rFonts w:ascii="Tahoma" w:hAnsi="Tahoma" w:cs="Tahoma"/>
          <w:i/>
          <w:iCs/>
          <w:sz w:val="20"/>
          <w:szCs w:val="20"/>
        </w:rPr>
        <w:t>7. Admisión para la contratación de stands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7.1 La admisión se efectuará sobre la base de la información brindada por la empresa aspirante en el Formulario de Inscripción. Esta no asegura la aceptación de la empresa solicitante, de sus productos, ni ubicación determinada.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7.2 La ubicación del stand y sus dimensiones los determina el Organizador, atendiendo los intereses generales de la Exposición y según un sistema que se determinará oportunamente.</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7.3 El Organizador se reserva el derecho de reubicar los espacios reservados cuando medien razones técnicas que justifiquen dicho proceder.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7.4 Si el Expositor resolviera cambiar la </w:t>
      </w:r>
      <w:proofErr w:type="spellStart"/>
      <w:r w:rsidRPr="00CC6900">
        <w:rPr>
          <w:rFonts w:ascii="Tahoma" w:hAnsi="Tahoma" w:cs="Tahoma"/>
          <w:sz w:val="20"/>
          <w:szCs w:val="20"/>
        </w:rPr>
        <w:t>superﬁcie</w:t>
      </w:r>
      <w:proofErr w:type="spellEnd"/>
      <w:r w:rsidRPr="00CC6900">
        <w:rPr>
          <w:rFonts w:ascii="Tahoma" w:hAnsi="Tahoma" w:cs="Tahoma"/>
          <w:sz w:val="20"/>
          <w:szCs w:val="20"/>
        </w:rPr>
        <w:t xml:space="preserve"> deberá comunicarlo por escrito al Organizador, el cual </w:t>
      </w:r>
      <w:proofErr w:type="spellStart"/>
      <w:r w:rsidRPr="00CC6900">
        <w:rPr>
          <w:rFonts w:ascii="Tahoma" w:hAnsi="Tahoma" w:cs="Tahoma"/>
          <w:sz w:val="20"/>
          <w:szCs w:val="20"/>
        </w:rPr>
        <w:t>conﬁrmará</w:t>
      </w:r>
      <w:proofErr w:type="spellEnd"/>
      <w:r w:rsidRPr="00CC6900">
        <w:rPr>
          <w:rFonts w:ascii="Tahoma" w:hAnsi="Tahoma" w:cs="Tahoma"/>
          <w:sz w:val="20"/>
          <w:szCs w:val="20"/>
        </w:rPr>
        <w:t xml:space="preserve"> si tal </w:t>
      </w:r>
      <w:proofErr w:type="spellStart"/>
      <w:r w:rsidRPr="00CC6900">
        <w:rPr>
          <w:rFonts w:ascii="Tahoma" w:hAnsi="Tahoma" w:cs="Tahoma"/>
          <w:sz w:val="20"/>
          <w:szCs w:val="20"/>
        </w:rPr>
        <w:t>modiﬁcación</w:t>
      </w:r>
      <w:proofErr w:type="spellEnd"/>
      <w:r w:rsidRPr="00CC6900">
        <w:rPr>
          <w:rFonts w:ascii="Tahoma" w:hAnsi="Tahoma" w:cs="Tahoma"/>
          <w:sz w:val="20"/>
          <w:szCs w:val="20"/>
        </w:rPr>
        <w:t xml:space="preserve"> es aceptada; en cuyo caso el Expositor  perderá el derecho al lugar asignado oportunamente, pudiendo solicitar una nueva ubicación de acuerdo con la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Disponibilidad del momento.</w:t>
      </w:r>
    </w:p>
    <w:p w:rsidR="00E925EF" w:rsidRDefault="00E925EF" w:rsidP="00E925EF">
      <w:pPr>
        <w:jc w:val="both"/>
        <w:rPr>
          <w:rFonts w:ascii="Tahoma" w:hAnsi="Tahoma" w:cs="Tahoma"/>
          <w:sz w:val="20"/>
          <w:szCs w:val="20"/>
        </w:rPr>
      </w:pPr>
      <w:r w:rsidRPr="00CC6900">
        <w:rPr>
          <w:rFonts w:ascii="Tahoma" w:hAnsi="Tahoma" w:cs="Tahoma"/>
          <w:sz w:val="20"/>
          <w:szCs w:val="20"/>
        </w:rPr>
        <w:t xml:space="preserve">7.5 El costo de cada escritorio, espacio, stand etc. Lo definirá el organizador con anticipación, teniendo en cuenta para los Socios de Acav un precio especial. Cuando un expositor no socio contrata 10 o </w:t>
      </w:r>
      <w:proofErr w:type="spellStart"/>
      <w:proofErr w:type="gramStart"/>
      <w:r w:rsidRPr="00CC6900">
        <w:rPr>
          <w:rFonts w:ascii="Tahoma" w:hAnsi="Tahoma" w:cs="Tahoma"/>
          <w:sz w:val="20"/>
          <w:szCs w:val="20"/>
        </w:rPr>
        <w:t>mas</w:t>
      </w:r>
      <w:proofErr w:type="spellEnd"/>
      <w:proofErr w:type="gramEnd"/>
      <w:r w:rsidRPr="00CC6900">
        <w:rPr>
          <w:rFonts w:ascii="Tahoma" w:hAnsi="Tahoma" w:cs="Tahoma"/>
          <w:sz w:val="20"/>
          <w:szCs w:val="20"/>
        </w:rPr>
        <w:t xml:space="preserve"> escritorios, stand o espacios se les aplicará el precio de socio.</w:t>
      </w:r>
    </w:p>
    <w:p w:rsidR="00E925EF" w:rsidRDefault="00E925EF" w:rsidP="00E925EF">
      <w:pPr>
        <w:jc w:val="both"/>
        <w:rPr>
          <w:rFonts w:ascii="Tahoma" w:hAnsi="Tahoma" w:cs="Tahoma"/>
          <w:sz w:val="20"/>
          <w:szCs w:val="20"/>
        </w:rPr>
      </w:pPr>
      <w:r>
        <w:rPr>
          <w:rFonts w:ascii="Tahoma" w:hAnsi="Tahoma" w:cs="Tahoma"/>
          <w:sz w:val="20"/>
          <w:szCs w:val="20"/>
        </w:rPr>
        <w:t>7.6 El Organizador se reserva el derecho de admisión de expositores</w:t>
      </w:r>
    </w:p>
    <w:p w:rsidR="00E925EF" w:rsidRPr="00CC6900" w:rsidRDefault="00E925EF" w:rsidP="00E925EF">
      <w:pPr>
        <w:jc w:val="both"/>
        <w:rPr>
          <w:rFonts w:ascii="Tahoma" w:hAnsi="Tahoma" w:cs="Tahoma"/>
          <w:sz w:val="20"/>
          <w:szCs w:val="20"/>
        </w:rPr>
      </w:pPr>
      <w:r>
        <w:rPr>
          <w:rFonts w:ascii="Tahoma" w:hAnsi="Tahoma" w:cs="Tahoma"/>
          <w:sz w:val="20"/>
          <w:szCs w:val="20"/>
        </w:rPr>
        <w:t xml:space="preserve">7.7 </w:t>
      </w:r>
      <w:r w:rsidRPr="00B0491E">
        <w:rPr>
          <w:rFonts w:ascii="Tahoma" w:hAnsi="Tahoma" w:cs="Tahoma"/>
          <w:b/>
          <w:bCs/>
          <w:sz w:val="20"/>
          <w:szCs w:val="20"/>
        </w:rPr>
        <w:t>El costo del escritorio, espacio o stand contratado deberá estar pago en su totalidad antes de la fecha del evento.</w:t>
      </w:r>
      <w:r>
        <w:rPr>
          <w:rFonts w:ascii="Tahoma" w:hAnsi="Tahoma" w:cs="Tahoma"/>
          <w:b/>
          <w:bCs/>
          <w:sz w:val="20"/>
          <w:szCs w:val="20"/>
        </w:rPr>
        <w:t xml:space="preserve"> Caso contrario no podrá ingresar al evento. </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8. Admisión de visitantes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8.1 Profesionales: Personal de Agencias de Viajes legalmente constituidas con su tarjeta personal de identificación.  Funcionarios Públicos y otros invitados especiales relacionados al sector Turismo. Por tratarse de un evento para profesionales y empresarios del sector, no se permitirá el ingreso a menores de 16 años ni el ingreso con animales de ningún tipo o especie.</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8.2 Estudiantes: Se permitirá el ingreso de alumnos de instituciones educativas terciarias o universitarias de Turismo, con previa solicitud de autorización al Organizador (vía mail) ant</w:t>
      </w:r>
      <w:r>
        <w:rPr>
          <w:rFonts w:ascii="Tahoma" w:hAnsi="Tahoma" w:cs="Tahoma"/>
          <w:sz w:val="20"/>
          <w:szCs w:val="20"/>
        </w:rPr>
        <w:t xml:space="preserve">es del día </w:t>
      </w:r>
      <w:r w:rsidRPr="00F70487">
        <w:rPr>
          <w:rFonts w:ascii="Tahoma" w:hAnsi="Tahoma" w:cs="Tahoma"/>
          <w:b/>
          <w:sz w:val="20"/>
          <w:szCs w:val="20"/>
        </w:rPr>
        <w:t>18/10/2017</w:t>
      </w:r>
      <w:r w:rsidRPr="00CC6900">
        <w:rPr>
          <w:rFonts w:ascii="Tahoma" w:hAnsi="Tahoma" w:cs="Tahoma"/>
          <w:sz w:val="20"/>
          <w:szCs w:val="20"/>
        </w:rPr>
        <w:t>. Están autorizados para visitar el evento desde las 15hs. acompañados por un docente y en grupos 1</w:t>
      </w:r>
      <w:r>
        <w:rPr>
          <w:rFonts w:ascii="Tahoma" w:hAnsi="Tahoma" w:cs="Tahoma"/>
          <w:sz w:val="20"/>
          <w:szCs w:val="20"/>
        </w:rPr>
        <w:t>0</w:t>
      </w:r>
      <w:r w:rsidRPr="00CC6900">
        <w:rPr>
          <w:rFonts w:ascii="Tahoma" w:hAnsi="Tahoma" w:cs="Tahoma"/>
          <w:sz w:val="20"/>
          <w:szCs w:val="20"/>
        </w:rPr>
        <w:t xml:space="preserve"> alumnos como máximo. Los estudiantes pueden consultar información, observar el evento pero no podrán solicitar material al expositor, excepto que el mismo decida entregarles.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Aquellos menores de 16 años que sean hijos de Expositores podrán ingresar a partir de las 15hs.</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9. Condiciones de participación</w:t>
      </w:r>
    </w:p>
    <w:p w:rsidR="00E925EF" w:rsidRPr="00CC6900" w:rsidRDefault="00E925EF" w:rsidP="00E925EF">
      <w:pPr>
        <w:jc w:val="both"/>
        <w:rPr>
          <w:rFonts w:ascii="Tahoma" w:hAnsi="Tahoma" w:cs="Tahoma"/>
          <w:b/>
          <w:bCs/>
          <w:sz w:val="20"/>
          <w:szCs w:val="20"/>
          <w:lang w:val="es-AR"/>
        </w:rPr>
      </w:pPr>
    </w:p>
    <w:p w:rsidR="00E925EF" w:rsidRPr="00CC6900" w:rsidRDefault="00E925EF" w:rsidP="00E925EF">
      <w:pPr>
        <w:jc w:val="both"/>
        <w:rPr>
          <w:rFonts w:ascii="Tahoma" w:hAnsi="Tahoma" w:cs="Tahoma"/>
          <w:sz w:val="20"/>
          <w:szCs w:val="20"/>
        </w:rPr>
      </w:pPr>
      <w:r w:rsidRPr="00CC6900">
        <w:rPr>
          <w:rFonts w:ascii="Tahoma" w:hAnsi="Tahoma" w:cs="Tahoma"/>
          <w:sz w:val="20"/>
          <w:szCs w:val="20"/>
        </w:rPr>
        <w:t>9.1  ARMADO DE STAND</w:t>
      </w:r>
    </w:p>
    <w:p w:rsidR="00E925EF" w:rsidRPr="00CC6900" w:rsidRDefault="00E925EF" w:rsidP="00E925EF">
      <w:pPr>
        <w:pStyle w:val="Textosinformato"/>
        <w:jc w:val="both"/>
      </w:pPr>
      <w:r w:rsidRPr="00CC6900">
        <w:t xml:space="preserve">Empresa encargada del montado de las estructuras de los espacios/stands: </w:t>
      </w:r>
      <w:r w:rsidRPr="00CC6900">
        <w:br/>
        <w:t>MB EQUIPAMIENTO Av. San Martín 8593 Esq. Colombia. Río Ceballos.</w:t>
      </w:r>
    </w:p>
    <w:p w:rsidR="00E925EF" w:rsidRPr="00CC6900" w:rsidRDefault="00E925EF" w:rsidP="00E925EF">
      <w:pPr>
        <w:pStyle w:val="Textosinformato"/>
        <w:jc w:val="both"/>
      </w:pPr>
      <w:r w:rsidRPr="00CC6900">
        <w:t>Tel-Fax (0054)3543 454314</w:t>
      </w:r>
    </w:p>
    <w:p w:rsidR="00E925EF" w:rsidRPr="00CC6900" w:rsidRDefault="00E925EF" w:rsidP="00E925EF">
      <w:pPr>
        <w:jc w:val="both"/>
        <w:rPr>
          <w:rFonts w:ascii="Tahoma" w:hAnsi="Tahoma" w:cs="Tahoma"/>
          <w:b/>
          <w:bCs/>
          <w:sz w:val="20"/>
          <w:szCs w:val="20"/>
        </w:rPr>
      </w:pPr>
    </w:p>
    <w:p w:rsidR="00E925EF" w:rsidRPr="00CC6900" w:rsidRDefault="00E925EF" w:rsidP="00E925EF">
      <w:pPr>
        <w:jc w:val="both"/>
        <w:rPr>
          <w:rFonts w:ascii="Tahoma" w:hAnsi="Tahoma" w:cs="Tahoma"/>
          <w:sz w:val="20"/>
          <w:szCs w:val="20"/>
        </w:rPr>
      </w:pPr>
      <w:r w:rsidRPr="00CC6900">
        <w:rPr>
          <w:rFonts w:ascii="Tahoma" w:hAnsi="Tahoma" w:cs="Tahoma"/>
          <w:sz w:val="20"/>
          <w:szCs w:val="20"/>
        </w:rPr>
        <w:t>Equipamiento incluido:</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b/>
          <w:bCs/>
          <w:sz w:val="20"/>
          <w:szCs w:val="20"/>
        </w:rPr>
      </w:pPr>
      <w:r w:rsidRPr="00CC6900">
        <w:rPr>
          <w:rFonts w:ascii="Tahoma" w:hAnsi="Tahoma" w:cs="Tahoma"/>
          <w:b/>
          <w:bCs/>
          <w:sz w:val="20"/>
          <w:szCs w:val="20"/>
        </w:rPr>
        <w:t>Escritorios: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 escritorio con 4 sillas (2 para expositor y 2 para visitantes)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-cartel </w:t>
      </w:r>
      <w:proofErr w:type="spellStart"/>
      <w:r w:rsidRPr="00CC6900">
        <w:rPr>
          <w:rFonts w:ascii="Tahoma" w:hAnsi="Tahoma" w:cs="Tahoma"/>
          <w:sz w:val="20"/>
          <w:szCs w:val="20"/>
        </w:rPr>
        <w:t>identificatorio</w:t>
      </w:r>
      <w:proofErr w:type="spellEnd"/>
      <w:r w:rsidRPr="00CC6900">
        <w:rPr>
          <w:rFonts w:ascii="Tahoma" w:hAnsi="Tahoma" w:cs="Tahoma"/>
          <w:sz w:val="20"/>
          <w:szCs w:val="20"/>
        </w:rPr>
        <w:t xml:space="preserve"> de la empresa contratante </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Credenciales, acreditación online.</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t>
      </w:r>
      <w:proofErr w:type="spellStart"/>
      <w:r w:rsidRPr="00CC6900">
        <w:rPr>
          <w:rFonts w:ascii="Tahoma" w:hAnsi="Tahoma" w:cs="Tahoma"/>
          <w:color w:val="000000"/>
          <w:sz w:val="20"/>
          <w:szCs w:val="20"/>
        </w:rPr>
        <w:t>wi</w:t>
      </w:r>
      <w:proofErr w:type="spellEnd"/>
      <w:r w:rsidRPr="00CC6900">
        <w:rPr>
          <w:rFonts w:ascii="Tahoma" w:hAnsi="Tahoma" w:cs="Tahoma"/>
          <w:color w:val="000000"/>
          <w:sz w:val="20"/>
          <w:szCs w:val="20"/>
        </w:rPr>
        <w:t xml:space="preserve"> fi</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sz w:val="20"/>
          <w:szCs w:val="20"/>
        </w:rPr>
      </w:pPr>
    </w:p>
    <w:p w:rsidR="00E925EF" w:rsidRPr="00CC6900" w:rsidRDefault="00E925EF" w:rsidP="00E925EF">
      <w:pPr>
        <w:autoSpaceDE w:val="0"/>
        <w:autoSpaceDN w:val="0"/>
        <w:adjustRightInd w:val="0"/>
        <w:jc w:val="both"/>
        <w:rPr>
          <w:rFonts w:ascii="Tahoma" w:hAnsi="Tahoma" w:cs="Tahoma"/>
          <w:b/>
          <w:bCs/>
          <w:color w:val="000000"/>
          <w:sz w:val="20"/>
          <w:szCs w:val="20"/>
        </w:rPr>
      </w:pPr>
      <w:r w:rsidRPr="00CC6900">
        <w:rPr>
          <w:rFonts w:ascii="Tahoma" w:hAnsi="Tahoma" w:cs="Tahoma"/>
          <w:b/>
          <w:bCs/>
          <w:color w:val="000000"/>
          <w:sz w:val="20"/>
          <w:szCs w:val="20"/>
        </w:rPr>
        <w:t>Stand Libre o Espacio:</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Demarcación de la superficie del stand.</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El Organizador suministrará sin cargo un consumo de 400 watts (por módulo de 9m²).</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lastRenderedPageBreak/>
        <w:t>- Credenciales, acreditación online</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t>
      </w:r>
      <w:proofErr w:type="spellStart"/>
      <w:r w:rsidRPr="00CC6900">
        <w:rPr>
          <w:rFonts w:ascii="Tahoma" w:hAnsi="Tahoma" w:cs="Tahoma"/>
          <w:color w:val="000000"/>
          <w:sz w:val="20"/>
          <w:szCs w:val="20"/>
        </w:rPr>
        <w:t>wi</w:t>
      </w:r>
      <w:proofErr w:type="spellEnd"/>
      <w:r w:rsidRPr="00CC6900">
        <w:rPr>
          <w:rFonts w:ascii="Tahoma" w:hAnsi="Tahoma" w:cs="Tahoma"/>
          <w:color w:val="000000"/>
          <w:sz w:val="20"/>
          <w:szCs w:val="20"/>
        </w:rPr>
        <w:t xml:space="preserve"> fi</w:t>
      </w:r>
    </w:p>
    <w:p w:rsidR="00E925EF" w:rsidRPr="00CC6900" w:rsidRDefault="00E925EF" w:rsidP="00E925EF">
      <w:pPr>
        <w:autoSpaceDE w:val="0"/>
        <w:autoSpaceDN w:val="0"/>
        <w:adjustRightInd w:val="0"/>
        <w:jc w:val="both"/>
        <w:rPr>
          <w:rFonts w:ascii="Tahoma" w:hAnsi="Tahoma" w:cs="Tahoma"/>
          <w:color w:val="000000"/>
          <w:sz w:val="20"/>
          <w:szCs w:val="20"/>
        </w:rPr>
      </w:pPr>
    </w:p>
    <w:p w:rsidR="00E925EF" w:rsidRPr="00CC6900" w:rsidRDefault="00E925EF" w:rsidP="00E925EF">
      <w:pPr>
        <w:autoSpaceDE w:val="0"/>
        <w:autoSpaceDN w:val="0"/>
        <w:adjustRightInd w:val="0"/>
        <w:jc w:val="both"/>
        <w:rPr>
          <w:rFonts w:ascii="Tahoma" w:hAnsi="Tahoma" w:cs="Tahoma"/>
          <w:b/>
          <w:bCs/>
          <w:color w:val="000000"/>
          <w:sz w:val="20"/>
          <w:szCs w:val="20"/>
        </w:rPr>
      </w:pPr>
    </w:p>
    <w:p w:rsidR="00E925EF" w:rsidRPr="00CC6900" w:rsidRDefault="00E925EF" w:rsidP="00E925EF">
      <w:pPr>
        <w:autoSpaceDE w:val="0"/>
        <w:autoSpaceDN w:val="0"/>
        <w:adjustRightInd w:val="0"/>
        <w:jc w:val="both"/>
        <w:rPr>
          <w:rFonts w:ascii="Tahoma" w:hAnsi="Tahoma" w:cs="Tahoma"/>
          <w:b/>
          <w:bCs/>
          <w:color w:val="000000"/>
          <w:sz w:val="20"/>
          <w:szCs w:val="20"/>
        </w:rPr>
      </w:pPr>
      <w:r w:rsidRPr="00CC6900">
        <w:rPr>
          <w:rFonts w:ascii="Tahoma" w:hAnsi="Tahoma" w:cs="Tahoma"/>
          <w:b/>
          <w:bCs/>
          <w:color w:val="000000"/>
          <w:sz w:val="20"/>
          <w:szCs w:val="20"/>
        </w:rPr>
        <w:t>Stand Equipado</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- 1 escritorio + 4 sillas.</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Paneles blancos H: 2,50 m, alto de panel libre 2,40m, ancho de panel libre 0,95 m, ancho a eje de columnas 0,99 m.</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Sistema modular de aluminio anodizado natural con columna octogonal de diámetro 0,04m y perfil de altura 0,05 m.</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Cenefa con el cartel del Expositor, el cual incluye el nombre de la empresa en tipografía normalizada.</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-3 Spots de 100 w (por módulo de 9m²)</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xml:space="preserve">- 1 Tomacorriente doble </w:t>
      </w:r>
      <w:proofErr w:type="spellStart"/>
      <w:r w:rsidRPr="00CC6900">
        <w:rPr>
          <w:rFonts w:ascii="Tahoma" w:hAnsi="Tahoma" w:cs="Tahoma"/>
          <w:color w:val="000000"/>
          <w:sz w:val="20"/>
          <w:szCs w:val="20"/>
        </w:rPr>
        <w:t>multi</w:t>
      </w:r>
      <w:proofErr w:type="spellEnd"/>
      <w:r w:rsidRPr="00CC6900">
        <w:rPr>
          <w:rFonts w:ascii="Tahoma" w:hAnsi="Tahoma" w:cs="Tahoma"/>
          <w:color w:val="000000"/>
          <w:sz w:val="20"/>
          <w:szCs w:val="20"/>
        </w:rPr>
        <w:t>-norma de 6 amperes</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Tablero eléctrico con llaves térmicas y disyuntor, por grupo de stand.</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El Organizador suministrará sin cargo un consumo de 400 watts (por módulo).</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Credenciales, acreditación online</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E925EF" w:rsidRPr="00CC6900" w:rsidRDefault="00E925EF" w:rsidP="00E925EF">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t>
      </w:r>
      <w:proofErr w:type="spellStart"/>
      <w:r w:rsidRPr="00CC6900">
        <w:rPr>
          <w:rFonts w:ascii="Tahoma" w:hAnsi="Tahoma" w:cs="Tahoma"/>
          <w:color w:val="000000"/>
          <w:sz w:val="20"/>
          <w:szCs w:val="20"/>
        </w:rPr>
        <w:t>wi</w:t>
      </w:r>
      <w:proofErr w:type="spellEnd"/>
      <w:r w:rsidRPr="00CC6900">
        <w:rPr>
          <w:rFonts w:ascii="Tahoma" w:hAnsi="Tahoma" w:cs="Tahoma"/>
          <w:color w:val="000000"/>
          <w:sz w:val="20"/>
          <w:szCs w:val="20"/>
        </w:rPr>
        <w:t xml:space="preserve"> fi</w:t>
      </w:r>
    </w:p>
    <w:p w:rsidR="00E925EF" w:rsidRPr="00CC6900" w:rsidRDefault="00E925EF" w:rsidP="00E925EF">
      <w:pPr>
        <w:autoSpaceDE w:val="0"/>
        <w:autoSpaceDN w:val="0"/>
        <w:adjustRightInd w:val="0"/>
        <w:jc w:val="both"/>
        <w:rPr>
          <w:rFonts w:ascii="Tahoma" w:hAnsi="Tahoma" w:cs="Tahoma"/>
          <w:color w:val="000000"/>
          <w:sz w:val="20"/>
          <w:szCs w:val="20"/>
        </w:rPr>
      </w:pPr>
    </w:p>
    <w:p w:rsidR="00E925EF" w:rsidRPr="00E62417" w:rsidRDefault="00E925EF" w:rsidP="00E925EF">
      <w:pPr>
        <w:autoSpaceDE w:val="0"/>
        <w:autoSpaceDN w:val="0"/>
        <w:adjustRightInd w:val="0"/>
        <w:rPr>
          <w:rFonts w:ascii="Tahoma" w:hAnsi="Tahoma" w:cs="Tahoma"/>
          <w:b/>
          <w:bCs/>
          <w:sz w:val="20"/>
          <w:szCs w:val="20"/>
        </w:rPr>
      </w:pPr>
      <w:r w:rsidRPr="00E62417">
        <w:rPr>
          <w:rFonts w:ascii="Tahoma" w:hAnsi="Tahoma" w:cs="Tahoma"/>
          <w:b/>
          <w:bCs/>
          <w:sz w:val="20"/>
          <w:szCs w:val="20"/>
        </w:rPr>
        <w:t>Living</w:t>
      </w:r>
      <w:r>
        <w:rPr>
          <w:rFonts w:ascii="Tahoma" w:hAnsi="Tahoma" w:cs="Tahoma"/>
          <w:b/>
          <w:bCs/>
          <w:sz w:val="20"/>
          <w:szCs w:val="20"/>
        </w:rPr>
        <w:t xml:space="preserve"> (Sin disponibilidad en esta Edición)</w:t>
      </w:r>
    </w:p>
    <w:p w:rsidR="00E925EF" w:rsidRPr="00E62417" w:rsidRDefault="00E925EF" w:rsidP="00E925EF">
      <w:pPr>
        <w:pStyle w:val="NormalWeb"/>
        <w:spacing w:before="0" w:beforeAutospacing="0" w:after="0" w:afterAutospacing="0" w:line="264" w:lineRule="atLeast"/>
        <w:rPr>
          <w:rFonts w:ascii="Tahoma" w:hAnsi="Tahoma" w:cs="Tahoma"/>
          <w:sz w:val="20"/>
          <w:szCs w:val="20"/>
        </w:rPr>
      </w:pPr>
      <w:r w:rsidRPr="00E62417">
        <w:rPr>
          <w:rFonts w:ascii="Tahoma" w:hAnsi="Tahoma" w:cs="Tahoma"/>
          <w:sz w:val="20"/>
          <w:szCs w:val="20"/>
        </w:rPr>
        <w:t xml:space="preserve">-1 </w:t>
      </w:r>
      <w:proofErr w:type="spellStart"/>
      <w:r w:rsidRPr="00E62417">
        <w:rPr>
          <w:rFonts w:ascii="Tahoma" w:hAnsi="Tahoma" w:cs="Tahoma"/>
          <w:sz w:val="20"/>
          <w:szCs w:val="20"/>
        </w:rPr>
        <w:t>sillon</w:t>
      </w:r>
      <w:proofErr w:type="spellEnd"/>
      <w:r w:rsidRPr="00E62417">
        <w:rPr>
          <w:rFonts w:ascii="Tahoma" w:hAnsi="Tahoma" w:cs="Tahoma"/>
          <w:sz w:val="20"/>
          <w:szCs w:val="20"/>
        </w:rPr>
        <w:t xml:space="preserve"> de 2 cuerpos (blanco o negro)</w:t>
      </w:r>
    </w:p>
    <w:p w:rsidR="00E925EF" w:rsidRPr="00E62417" w:rsidRDefault="00E925EF" w:rsidP="00E925EF">
      <w:pPr>
        <w:pStyle w:val="NormalWeb"/>
        <w:spacing w:before="0" w:beforeAutospacing="0" w:after="0" w:afterAutospacing="0" w:line="264" w:lineRule="atLeast"/>
        <w:rPr>
          <w:rFonts w:ascii="Tahoma" w:hAnsi="Tahoma" w:cs="Tahoma"/>
          <w:sz w:val="20"/>
          <w:szCs w:val="20"/>
        </w:rPr>
      </w:pPr>
      <w:r w:rsidRPr="00E62417">
        <w:rPr>
          <w:rFonts w:ascii="Tahoma" w:hAnsi="Tahoma" w:cs="Tahoma"/>
          <w:sz w:val="20"/>
          <w:szCs w:val="20"/>
        </w:rPr>
        <w:t>-2 sillones de 1 cuerpo (blancos o negros)</w:t>
      </w:r>
    </w:p>
    <w:p w:rsidR="00E925EF" w:rsidRPr="00E62417" w:rsidRDefault="00E925EF" w:rsidP="00E925EF">
      <w:pPr>
        <w:pStyle w:val="NormalWeb"/>
        <w:spacing w:before="0" w:beforeAutospacing="0" w:after="0" w:afterAutospacing="0" w:line="264" w:lineRule="atLeast"/>
        <w:rPr>
          <w:rFonts w:ascii="Tahoma" w:hAnsi="Tahoma" w:cs="Tahoma"/>
          <w:sz w:val="20"/>
          <w:szCs w:val="20"/>
        </w:rPr>
      </w:pPr>
      <w:r w:rsidRPr="00E62417">
        <w:rPr>
          <w:rFonts w:ascii="Tahoma" w:hAnsi="Tahoma" w:cs="Tahoma"/>
          <w:sz w:val="20"/>
          <w:szCs w:val="20"/>
        </w:rPr>
        <w:t>-1 mesa ratona de 0.50x0.50x0.50</w:t>
      </w:r>
    </w:p>
    <w:p w:rsidR="00E925EF" w:rsidRPr="005B3FB7" w:rsidRDefault="00E925EF" w:rsidP="00E925EF">
      <w:pPr>
        <w:autoSpaceDE w:val="0"/>
        <w:autoSpaceDN w:val="0"/>
        <w:adjustRightInd w:val="0"/>
        <w:rPr>
          <w:rFonts w:ascii="Tahoma" w:hAnsi="Tahoma" w:cs="Tahoma"/>
          <w:color w:val="000000"/>
          <w:sz w:val="20"/>
          <w:szCs w:val="20"/>
        </w:rPr>
      </w:pPr>
      <w:r w:rsidRPr="005B3FB7">
        <w:rPr>
          <w:rFonts w:ascii="Tahoma" w:hAnsi="Tahoma" w:cs="Tahoma"/>
          <w:color w:val="000000"/>
          <w:sz w:val="20"/>
          <w:szCs w:val="20"/>
        </w:rPr>
        <w:t>- Credenciales, acreditación online</w:t>
      </w:r>
      <w:r w:rsidRPr="005B3FB7">
        <w:rPr>
          <w:rFonts w:ascii="Tahoma" w:hAnsi="Tahoma" w:cs="Tahoma"/>
          <w:color w:val="000000"/>
          <w:sz w:val="20"/>
          <w:szCs w:val="20"/>
        </w:rPr>
        <w:br/>
        <w:t>-almuerzo para 2 personas</w:t>
      </w:r>
    </w:p>
    <w:p w:rsidR="00E925EF" w:rsidRPr="00CC6900" w:rsidRDefault="00E925EF" w:rsidP="00E925EF">
      <w:pPr>
        <w:autoSpaceDE w:val="0"/>
        <w:autoSpaceDN w:val="0"/>
        <w:adjustRightInd w:val="0"/>
        <w:jc w:val="both"/>
        <w:rPr>
          <w:rFonts w:ascii="Tahoma" w:hAnsi="Tahoma" w:cs="Tahoma"/>
          <w:color w:val="000000"/>
          <w:sz w:val="20"/>
          <w:szCs w:val="20"/>
        </w:rPr>
      </w:pPr>
    </w:p>
    <w:p w:rsidR="00E925EF" w:rsidRPr="00E53D87" w:rsidRDefault="00E925EF" w:rsidP="00E925EF">
      <w:pPr>
        <w:pStyle w:val="NormalWeb"/>
        <w:spacing w:before="0" w:beforeAutospacing="0" w:after="0" w:afterAutospacing="0" w:line="264" w:lineRule="atLeast"/>
        <w:rPr>
          <w:rFonts w:ascii="Verdana" w:hAnsi="Verdana" w:cs="Verdana"/>
          <w:b/>
          <w:bCs/>
          <w:color w:val="333333"/>
          <w:sz w:val="20"/>
          <w:szCs w:val="20"/>
        </w:rPr>
      </w:pPr>
      <w:r w:rsidRPr="00E53D87">
        <w:rPr>
          <w:rFonts w:ascii="Verdana" w:hAnsi="Verdana" w:cs="Verdana"/>
          <w:b/>
          <w:bCs/>
          <w:color w:val="333333"/>
          <w:sz w:val="20"/>
          <w:szCs w:val="20"/>
        </w:rPr>
        <w:t>Espacios vip.</w:t>
      </w:r>
    </w:p>
    <w:p w:rsidR="00E925EF" w:rsidRPr="00E53D87" w:rsidRDefault="00E925EF" w:rsidP="00E925EF">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-2 placas con grafica</w:t>
      </w:r>
    </w:p>
    <w:p w:rsidR="00E925EF" w:rsidRPr="00E53D87" w:rsidRDefault="00E925EF" w:rsidP="00E925EF">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-Iluminación especial</w:t>
      </w:r>
    </w:p>
    <w:p w:rsidR="00E925EF" w:rsidRDefault="00E925EF" w:rsidP="00E925EF">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-Juego de living</w:t>
      </w:r>
    </w:p>
    <w:p w:rsidR="00E925EF" w:rsidRPr="00E53D87" w:rsidRDefault="00E925EF" w:rsidP="00E925EF">
      <w:pPr>
        <w:pStyle w:val="NormalWeb"/>
        <w:spacing w:before="0" w:beforeAutospacing="0" w:after="0" w:afterAutospacing="0" w:line="264" w:lineRule="atLeast"/>
        <w:rPr>
          <w:rFonts w:ascii="Verdana" w:hAnsi="Verdana" w:cs="Verdana"/>
          <w:color w:val="333333"/>
          <w:sz w:val="20"/>
          <w:szCs w:val="20"/>
        </w:rPr>
      </w:pPr>
      <w:r>
        <w:rPr>
          <w:rFonts w:ascii="Verdana" w:hAnsi="Verdana" w:cs="Verdana"/>
          <w:color w:val="333333"/>
          <w:sz w:val="20"/>
          <w:szCs w:val="20"/>
        </w:rPr>
        <w:t>-Almuerzo para dos personas</w:t>
      </w:r>
    </w:p>
    <w:p w:rsidR="00E925EF" w:rsidRDefault="00E925EF" w:rsidP="00E925EF">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-LCD</w:t>
      </w:r>
    </w:p>
    <w:p w:rsidR="00E925EF" w:rsidRDefault="00E925EF" w:rsidP="00E925EF">
      <w:pPr>
        <w:pStyle w:val="NormalWeb"/>
        <w:spacing w:before="0" w:beforeAutospacing="0" w:after="0" w:afterAutospacing="0" w:line="264" w:lineRule="atLeast"/>
        <w:rPr>
          <w:rFonts w:ascii="Verdana" w:hAnsi="Verdana" w:cs="Verdana"/>
          <w:color w:val="333333"/>
          <w:sz w:val="20"/>
          <w:szCs w:val="20"/>
        </w:rPr>
      </w:pPr>
    </w:p>
    <w:p w:rsidR="00E925EF" w:rsidRPr="00F70487" w:rsidRDefault="00E925EF" w:rsidP="00E925EF">
      <w:pPr>
        <w:pStyle w:val="NormalWeb"/>
        <w:spacing w:before="0" w:beforeAutospacing="0" w:after="0" w:afterAutospacing="0" w:line="264" w:lineRule="atLeast"/>
        <w:rPr>
          <w:rFonts w:ascii="Verdana" w:hAnsi="Verdana" w:cs="Verdana"/>
          <w:b/>
          <w:color w:val="333333"/>
          <w:sz w:val="20"/>
          <w:szCs w:val="20"/>
        </w:rPr>
      </w:pPr>
      <w:r w:rsidRPr="00F70487">
        <w:rPr>
          <w:rFonts w:ascii="Verdana" w:hAnsi="Verdana" w:cs="Verdana"/>
          <w:b/>
          <w:color w:val="333333"/>
          <w:sz w:val="20"/>
          <w:szCs w:val="20"/>
        </w:rPr>
        <w:t>Carpas Externas</w:t>
      </w:r>
    </w:p>
    <w:p w:rsidR="00E925EF" w:rsidRDefault="00E925EF" w:rsidP="00E925EF">
      <w:pPr>
        <w:pStyle w:val="NormalWeb"/>
        <w:spacing w:before="0" w:beforeAutospacing="0" w:after="0" w:afterAutospacing="0" w:line="264" w:lineRule="atLeast"/>
        <w:rPr>
          <w:rFonts w:ascii="Verdana" w:hAnsi="Verdana" w:cs="Verdana"/>
          <w:color w:val="333333"/>
          <w:sz w:val="20"/>
          <w:szCs w:val="20"/>
        </w:rPr>
      </w:pPr>
      <w:r>
        <w:rPr>
          <w:rFonts w:ascii="Verdana" w:hAnsi="Verdana" w:cs="Verdana"/>
          <w:color w:val="333333"/>
          <w:sz w:val="20"/>
          <w:szCs w:val="20"/>
        </w:rPr>
        <w:t>-Juego Living</w:t>
      </w:r>
    </w:p>
    <w:p w:rsidR="00E925EF" w:rsidRDefault="00E925EF" w:rsidP="00E925EF">
      <w:pPr>
        <w:pStyle w:val="NormalWeb"/>
        <w:spacing w:before="0" w:beforeAutospacing="0" w:after="0" w:afterAutospacing="0" w:line="264" w:lineRule="atLeast"/>
        <w:rPr>
          <w:rFonts w:ascii="Verdana" w:hAnsi="Verdana" w:cs="Verdana"/>
          <w:color w:val="333333"/>
          <w:sz w:val="20"/>
          <w:szCs w:val="20"/>
        </w:rPr>
      </w:pPr>
      <w:r>
        <w:rPr>
          <w:rFonts w:ascii="Verdana" w:hAnsi="Verdana" w:cs="Verdana"/>
          <w:color w:val="333333"/>
          <w:sz w:val="20"/>
          <w:szCs w:val="20"/>
        </w:rPr>
        <w:t>-Almuerzo para dos personas</w:t>
      </w:r>
    </w:p>
    <w:p w:rsidR="00E925EF" w:rsidRDefault="00E925EF" w:rsidP="00E925EF">
      <w:pPr>
        <w:pStyle w:val="NormalWeb"/>
        <w:spacing w:before="0" w:beforeAutospacing="0" w:after="0" w:afterAutospacing="0" w:line="264" w:lineRule="atLeast"/>
        <w:rPr>
          <w:rFonts w:ascii="Verdana" w:hAnsi="Verdana" w:cs="Verdana"/>
          <w:color w:val="333333"/>
          <w:sz w:val="20"/>
          <w:szCs w:val="20"/>
        </w:rPr>
      </w:pPr>
      <w:r>
        <w:rPr>
          <w:rFonts w:ascii="Verdana" w:hAnsi="Verdana" w:cs="Verdana"/>
          <w:color w:val="333333"/>
          <w:sz w:val="20"/>
          <w:szCs w:val="20"/>
        </w:rPr>
        <w:t xml:space="preserve">- Gráfica </w:t>
      </w:r>
      <w:proofErr w:type="spellStart"/>
      <w:r>
        <w:rPr>
          <w:rFonts w:ascii="Verdana" w:hAnsi="Verdana" w:cs="Verdana"/>
          <w:color w:val="333333"/>
          <w:sz w:val="20"/>
          <w:szCs w:val="20"/>
        </w:rPr>
        <w:t>identificatoria</w:t>
      </w:r>
      <w:proofErr w:type="spellEnd"/>
      <w:r>
        <w:rPr>
          <w:rFonts w:ascii="Verdana" w:hAnsi="Verdana" w:cs="Verdana"/>
          <w:color w:val="333333"/>
          <w:sz w:val="20"/>
          <w:szCs w:val="20"/>
        </w:rPr>
        <w:t xml:space="preserve"> de la Empresa</w:t>
      </w:r>
    </w:p>
    <w:p w:rsidR="00E925EF" w:rsidRDefault="00E925EF" w:rsidP="00E925EF">
      <w:pPr>
        <w:pStyle w:val="NormalWeb"/>
        <w:spacing w:before="0" w:beforeAutospacing="0" w:after="0" w:afterAutospacing="0" w:line="264" w:lineRule="atLeast"/>
        <w:rPr>
          <w:rFonts w:ascii="Verdana" w:hAnsi="Verdana" w:cs="Verdana"/>
          <w:color w:val="333333"/>
          <w:sz w:val="20"/>
          <w:szCs w:val="20"/>
        </w:rPr>
      </w:pPr>
      <w:r>
        <w:rPr>
          <w:rFonts w:ascii="Verdana" w:hAnsi="Verdana" w:cs="Verdana"/>
          <w:color w:val="333333"/>
          <w:sz w:val="20"/>
          <w:szCs w:val="20"/>
        </w:rPr>
        <w:t>- 25 Ticket  de comida y bebida para ofrecer a los clientes de su empresa</w:t>
      </w:r>
    </w:p>
    <w:p w:rsidR="00E925EF" w:rsidRPr="00E53D87" w:rsidRDefault="00E925EF" w:rsidP="00E925EF">
      <w:pPr>
        <w:pStyle w:val="NormalWeb"/>
        <w:spacing w:before="0" w:beforeAutospacing="0" w:after="0" w:afterAutospacing="0" w:line="264" w:lineRule="atLeast"/>
        <w:rPr>
          <w:rFonts w:ascii="Verdana" w:hAnsi="Verdana" w:cs="Verdana"/>
          <w:color w:val="333333"/>
          <w:sz w:val="20"/>
          <w:szCs w:val="20"/>
        </w:rPr>
      </w:pPr>
    </w:p>
    <w:p w:rsidR="00E925EF" w:rsidRDefault="00E925EF" w:rsidP="00E925EF">
      <w:pPr>
        <w:autoSpaceDE w:val="0"/>
        <w:autoSpaceDN w:val="0"/>
        <w:adjustRightInd w:val="0"/>
        <w:jc w:val="both"/>
        <w:rPr>
          <w:rFonts w:ascii="Tahoma" w:hAnsi="Tahoma" w:cs="Tahoma"/>
          <w:b/>
          <w:bCs/>
          <w:color w:val="000000"/>
          <w:sz w:val="20"/>
          <w:szCs w:val="20"/>
        </w:rPr>
      </w:pPr>
    </w:p>
    <w:p w:rsidR="00E925EF" w:rsidRPr="002A6C55" w:rsidRDefault="00E925EF" w:rsidP="00E925EF">
      <w:pPr>
        <w:autoSpaceDE w:val="0"/>
        <w:autoSpaceDN w:val="0"/>
        <w:adjustRightInd w:val="0"/>
        <w:jc w:val="both"/>
        <w:rPr>
          <w:rFonts w:ascii="Tahoma" w:hAnsi="Tahoma" w:cs="Tahoma"/>
          <w:b/>
          <w:bCs/>
          <w:color w:val="000000"/>
          <w:sz w:val="20"/>
          <w:szCs w:val="20"/>
        </w:rPr>
      </w:pPr>
      <w:r w:rsidRPr="00C64DF2">
        <w:rPr>
          <w:rFonts w:ascii="Tahoma" w:hAnsi="Tahoma" w:cs="Tahoma"/>
          <w:b/>
          <w:bCs/>
          <w:color w:val="000000"/>
          <w:sz w:val="20"/>
          <w:szCs w:val="20"/>
        </w:rPr>
        <w:t>Salón para presentaciones y/o capacitaciones</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material a utilizar en el montaje de los mismos es  con </w:t>
      </w:r>
      <w:proofErr w:type="spellStart"/>
      <w:r w:rsidRPr="00CC6900">
        <w:rPr>
          <w:rFonts w:ascii="Tahoma" w:hAnsi="Tahoma" w:cs="Tahoma"/>
          <w:sz w:val="20"/>
          <w:szCs w:val="20"/>
        </w:rPr>
        <w:t>panelería</w:t>
      </w:r>
      <w:proofErr w:type="spellEnd"/>
      <w:r w:rsidRPr="00CC6900">
        <w:rPr>
          <w:rFonts w:ascii="Tahoma" w:hAnsi="Tahoma" w:cs="Tahoma"/>
          <w:sz w:val="20"/>
          <w:szCs w:val="20"/>
        </w:rPr>
        <w:t xml:space="preserve"> </w:t>
      </w:r>
      <w:proofErr w:type="spellStart"/>
      <w:r w:rsidRPr="00CC6900">
        <w:rPr>
          <w:rFonts w:ascii="Tahoma" w:hAnsi="Tahoma" w:cs="Tahoma"/>
          <w:sz w:val="20"/>
          <w:szCs w:val="20"/>
        </w:rPr>
        <w:t>kompak</w:t>
      </w:r>
      <w:proofErr w:type="spellEnd"/>
      <w:r w:rsidRPr="00CC6900">
        <w:rPr>
          <w:rFonts w:ascii="Tahoma" w:hAnsi="Tahoma" w:cs="Tahoma"/>
          <w:sz w:val="20"/>
          <w:szCs w:val="20"/>
        </w:rPr>
        <w:t xml:space="preserve">, ignífugo, color blanco de 6mm de espesor sin rebajes y </w:t>
      </w:r>
      <w:proofErr w:type="spellStart"/>
      <w:r w:rsidRPr="00CC6900">
        <w:rPr>
          <w:rFonts w:ascii="Tahoma" w:hAnsi="Tahoma" w:cs="Tahoma"/>
          <w:sz w:val="20"/>
          <w:szCs w:val="20"/>
        </w:rPr>
        <w:t>perfilería</w:t>
      </w:r>
      <w:proofErr w:type="spellEnd"/>
      <w:r w:rsidRPr="00CC6900">
        <w:rPr>
          <w:rFonts w:ascii="Tahoma" w:hAnsi="Tahoma" w:cs="Tahoma"/>
          <w:sz w:val="20"/>
          <w:szCs w:val="20"/>
        </w:rPr>
        <w:t xml:space="preserve"> de aluminio pulido, columnas con 8 salidas línea reforzada con 2mm de pared y rectos de 50mm. La altura total es de los mismos es de 2,50m. En su  parte de frente contarán con una cenefa que será desarrollada en el mismo sistema descripto anteriormente.</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Permitido:</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 xml:space="preserve">Colocar gráficas rotuladas en material </w:t>
      </w:r>
      <w:proofErr w:type="spellStart"/>
      <w:r w:rsidRPr="00CC6900">
        <w:rPr>
          <w:rFonts w:ascii="Tahoma" w:hAnsi="Tahoma" w:cs="Tahoma"/>
          <w:sz w:val="20"/>
          <w:szCs w:val="20"/>
          <w:lang w:val="es-ES_tradnl"/>
        </w:rPr>
        <w:t>vinílico</w:t>
      </w:r>
      <w:proofErr w:type="spellEnd"/>
      <w:r w:rsidRPr="00CC6900">
        <w:rPr>
          <w:rFonts w:ascii="Tahoma" w:hAnsi="Tahoma" w:cs="Tahoma"/>
          <w:sz w:val="20"/>
          <w:szCs w:val="20"/>
          <w:lang w:val="es-ES_tradnl"/>
        </w:rPr>
        <w:t xml:space="preserve"> tipo serigrafía</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lastRenderedPageBreak/>
        <w:t xml:space="preserve">Pegar láminas o afiches con cinta </w:t>
      </w:r>
      <w:proofErr w:type="spellStart"/>
      <w:r w:rsidRPr="00CC6900">
        <w:rPr>
          <w:rFonts w:ascii="Tahoma" w:hAnsi="Tahoma" w:cs="Tahoma"/>
          <w:sz w:val="20"/>
          <w:szCs w:val="20"/>
          <w:lang w:val="es-ES_tradnl"/>
        </w:rPr>
        <w:t>scotch</w:t>
      </w:r>
      <w:proofErr w:type="spellEnd"/>
      <w:r w:rsidRPr="00CC6900">
        <w:rPr>
          <w:rFonts w:ascii="Tahoma" w:hAnsi="Tahoma" w:cs="Tahoma"/>
          <w:sz w:val="20"/>
          <w:szCs w:val="20"/>
          <w:lang w:val="es-ES_tradnl"/>
        </w:rPr>
        <w:t xml:space="preserve"> o doble contacto</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Colgar desde el perfil superior de aluminio mediante anzuelos o ángulos (verificando no dañar cables eléctricos que van sobre el perfil).</w:t>
      </w: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i/>
          <w:iCs/>
          <w:sz w:val="20"/>
          <w:szCs w:val="20"/>
          <w:lang w:val="es-ES_tradnl"/>
        </w:rPr>
      </w:pPr>
      <w:r w:rsidRPr="00CC6900">
        <w:rPr>
          <w:rFonts w:ascii="Tahoma" w:hAnsi="Tahoma" w:cs="Tahoma"/>
          <w:i/>
          <w:iCs/>
          <w:sz w:val="20"/>
          <w:szCs w:val="20"/>
          <w:lang w:val="es-ES_tradnl"/>
        </w:rPr>
        <w:t>No permitido:</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 xml:space="preserve">Perforar, clavar, pintar o taladrar las placas de </w:t>
      </w:r>
      <w:proofErr w:type="spellStart"/>
      <w:r w:rsidRPr="00CC6900">
        <w:rPr>
          <w:rFonts w:ascii="Tahoma" w:hAnsi="Tahoma" w:cs="Tahoma"/>
          <w:sz w:val="20"/>
          <w:szCs w:val="20"/>
          <w:lang w:val="es-ES_tradnl"/>
        </w:rPr>
        <w:t>multilaminado</w:t>
      </w:r>
      <w:proofErr w:type="spellEnd"/>
      <w:r w:rsidRPr="00CC6900">
        <w:rPr>
          <w:rFonts w:ascii="Tahoma" w:hAnsi="Tahoma" w:cs="Tahoma"/>
          <w:sz w:val="20"/>
          <w:szCs w:val="20"/>
          <w:lang w:val="es-ES_tradnl"/>
        </w:rPr>
        <w:t xml:space="preserve"> o de aluminio</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Utilizar adhesivos o cemento de contacto.</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Modificar la instalación eléctrica existente bajo ningún motivo</w:t>
      </w: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POR CUALQUIER MODIFICACIÓN, CONSULTA O RETIRO PARCIAL DEL MATERIAL, DIRIGIRSE AL PERSONAL IDENTIFICADO  DE LA EMPRESA MB U ORGANIZACIÓN  PRESENTE EN EL PREDIO, O A LOS SIGUIENTES CONTACTOS: 03543 - 454314</w:t>
      </w: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sz w:val="20"/>
          <w:szCs w:val="20"/>
          <w:u w:val="single"/>
          <w:lang w:val="es-ES_tradnl"/>
        </w:rPr>
      </w:pPr>
    </w:p>
    <w:p w:rsidR="00E925EF" w:rsidRPr="00CC6900" w:rsidRDefault="00E925EF" w:rsidP="00E925EF">
      <w:pPr>
        <w:jc w:val="both"/>
        <w:rPr>
          <w:rFonts w:ascii="Tahoma" w:hAnsi="Tahoma" w:cs="Tahoma"/>
          <w:sz w:val="20"/>
          <w:szCs w:val="20"/>
          <w:u w:val="single"/>
          <w:lang w:val="es-ES_tradnl"/>
        </w:rPr>
      </w:pPr>
      <w:r w:rsidRPr="00CC6900">
        <w:rPr>
          <w:rFonts w:ascii="Tahoma" w:hAnsi="Tahoma" w:cs="Tahoma"/>
          <w:sz w:val="20"/>
          <w:szCs w:val="20"/>
          <w:u w:val="single"/>
          <w:lang w:val="es-ES_tradnl"/>
        </w:rPr>
        <w:t>Mobiliario y Servicios disponibles en alquiler</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Escritorios</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Sillas</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Mostradores</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Estanterías</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Vitrinas</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Banquetas</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Armarios</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Iluminación</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 xml:space="preserve">Sonido </w:t>
      </w:r>
    </w:p>
    <w:p w:rsidR="00E925EF" w:rsidRPr="00CC6900" w:rsidRDefault="00E925EF" w:rsidP="00E925EF">
      <w:pPr>
        <w:numPr>
          <w:ilvl w:val="0"/>
          <w:numId w:val="2"/>
        </w:numPr>
        <w:jc w:val="both"/>
        <w:rPr>
          <w:rFonts w:ascii="Tahoma" w:hAnsi="Tahoma" w:cs="Tahoma"/>
          <w:sz w:val="20"/>
          <w:szCs w:val="20"/>
          <w:lang w:val="es-ES_tradnl"/>
        </w:rPr>
      </w:pPr>
      <w:proofErr w:type="spellStart"/>
      <w:r w:rsidRPr="00CC6900">
        <w:rPr>
          <w:rFonts w:ascii="Tahoma" w:hAnsi="Tahoma" w:cs="Tahoma"/>
          <w:sz w:val="20"/>
          <w:szCs w:val="20"/>
          <w:lang w:val="es-ES_tradnl"/>
        </w:rPr>
        <w:t>Panelería</w:t>
      </w:r>
      <w:proofErr w:type="spellEnd"/>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Muebles folleteros</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TV LCD</w:t>
      </w:r>
    </w:p>
    <w:p w:rsidR="00E925EF" w:rsidRPr="00CC6900" w:rsidRDefault="00E925EF" w:rsidP="00E925EF">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Otros</w:t>
      </w: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color w:val="000000"/>
          <w:sz w:val="20"/>
          <w:szCs w:val="20"/>
        </w:rPr>
      </w:pPr>
    </w:p>
    <w:p w:rsidR="00E925EF" w:rsidRPr="00CC6900" w:rsidRDefault="00E925EF" w:rsidP="00E925EF">
      <w:pPr>
        <w:jc w:val="both"/>
        <w:rPr>
          <w:rFonts w:ascii="Tahoma" w:hAnsi="Tahoma" w:cs="Tahoma"/>
          <w:i/>
          <w:iCs/>
          <w:color w:val="000000"/>
          <w:sz w:val="20"/>
          <w:szCs w:val="20"/>
        </w:rPr>
      </w:pPr>
      <w:r w:rsidRPr="00CC6900">
        <w:rPr>
          <w:rFonts w:ascii="Tahoma" w:hAnsi="Tahoma" w:cs="Tahoma"/>
          <w:i/>
          <w:iCs/>
          <w:color w:val="000000"/>
          <w:sz w:val="20"/>
          <w:szCs w:val="20"/>
        </w:rPr>
        <w:t>Limpieza</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rPr>
        <w:t>E</w:t>
      </w:r>
      <w:r w:rsidRPr="00CC6900">
        <w:rPr>
          <w:rFonts w:ascii="Tahoma" w:hAnsi="Tahoma" w:cs="Tahoma"/>
          <w:sz w:val="20"/>
          <w:szCs w:val="20"/>
          <w:lang w:val="es-ES_tradnl"/>
        </w:rPr>
        <w:t xml:space="preserve">l stand es entregado en perfecto estado de limpieza, luego del montaje del mismo la limpieza del mismo corre por cuenta del expositor. Si desea adicionar ese servicio consulte con el organizador si es posible y sus costos. </w:t>
      </w: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sz w:val="20"/>
          <w:szCs w:val="20"/>
          <w:lang w:val="es-ES_tradnl"/>
        </w:rPr>
      </w:pPr>
      <w:r w:rsidRPr="00CC6900">
        <w:rPr>
          <w:rFonts w:ascii="Tahoma" w:hAnsi="Tahoma" w:cs="Tahoma"/>
          <w:i/>
          <w:iCs/>
          <w:sz w:val="20"/>
          <w:szCs w:val="20"/>
          <w:lang w:val="es-ES_tradnl"/>
        </w:rPr>
        <w:t>Armado del stand</w:t>
      </w:r>
      <w:r w:rsidRPr="00CC6900">
        <w:rPr>
          <w:rFonts w:ascii="Tahoma" w:hAnsi="Tahoma" w:cs="Tahoma"/>
          <w:sz w:val="20"/>
          <w:szCs w:val="20"/>
          <w:lang w:val="es-ES_tradnl"/>
        </w:rPr>
        <w:t xml:space="preserve">: </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Horario del evento: 10 a 1</w:t>
      </w:r>
      <w:r>
        <w:rPr>
          <w:rFonts w:ascii="Tahoma" w:hAnsi="Tahoma" w:cs="Tahoma"/>
          <w:sz w:val="20"/>
          <w:szCs w:val="20"/>
          <w:lang w:val="es-ES_tradnl"/>
        </w:rPr>
        <w:t>6</w:t>
      </w:r>
      <w:r w:rsidRPr="00CC6900">
        <w:rPr>
          <w:rFonts w:ascii="Tahoma" w:hAnsi="Tahoma" w:cs="Tahoma"/>
          <w:sz w:val="20"/>
          <w:szCs w:val="20"/>
          <w:lang w:val="es-ES_tradnl"/>
        </w:rPr>
        <w:t xml:space="preserve">hs. El stand deberá estar listo a las </w:t>
      </w:r>
      <w:r w:rsidRPr="00E62417">
        <w:rPr>
          <w:rFonts w:ascii="Tahoma" w:hAnsi="Tahoma" w:cs="Tahoma"/>
          <w:b/>
          <w:i/>
          <w:sz w:val="20"/>
          <w:szCs w:val="20"/>
          <w:lang w:val="es-ES_tradnl"/>
        </w:rPr>
        <w:t>9:30hs</w:t>
      </w:r>
      <w:r w:rsidRPr="00CC6900">
        <w:rPr>
          <w:rFonts w:ascii="Tahoma" w:hAnsi="Tahoma" w:cs="Tahoma"/>
          <w:sz w:val="20"/>
          <w:szCs w:val="20"/>
          <w:lang w:val="es-ES_tradnl"/>
        </w:rPr>
        <w:t xml:space="preserve"> y no podrá ser desmontado </w:t>
      </w:r>
      <w:r w:rsidRPr="00677AA3">
        <w:rPr>
          <w:rFonts w:ascii="Tahoma" w:hAnsi="Tahoma" w:cs="Tahoma"/>
          <w:b/>
          <w:sz w:val="20"/>
          <w:szCs w:val="20"/>
          <w:lang w:val="es-ES_tradnl"/>
        </w:rPr>
        <w:t>antes de las 16hs.</w:t>
      </w:r>
      <w:r w:rsidRPr="00CC6900">
        <w:rPr>
          <w:rFonts w:ascii="Tahoma" w:hAnsi="Tahoma" w:cs="Tahoma"/>
          <w:sz w:val="20"/>
          <w:szCs w:val="20"/>
          <w:lang w:val="es-ES_tradnl"/>
        </w:rPr>
        <w:t xml:space="preserve"> </w:t>
      </w:r>
    </w:p>
    <w:p w:rsidR="00E925EF" w:rsidRPr="00C5017F" w:rsidRDefault="00E925EF" w:rsidP="00E925EF">
      <w:pPr>
        <w:jc w:val="both"/>
        <w:rPr>
          <w:rFonts w:ascii="Tahoma" w:hAnsi="Tahoma" w:cs="Tahoma"/>
          <w:color w:val="000000"/>
          <w:sz w:val="20"/>
          <w:szCs w:val="20"/>
          <w:lang w:val="es-ES_tradnl"/>
        </w:rPr>
      </w:pPr>
      <w:r w:rsidRPr="00C5017F">
        <w:rPr>
          <w:rFonts w:ascii="Tahoma" w:hAnsi="Tahoma" w:cs="Tahoma"/>
          <w:color w:val="000000"/>
          <w:sz w:val="20"/>
          <w:szCs w:val="20"/>
          <w:lang w:val="es-ES_tradnl"/>
        </w:rPr>
        <w:t xml:space="preserve">Previa consulta con el organizador se podrá ingresar 24 hs antes del inicio del evento para realizar el armado. El horario de Quorum es de 08:00 a 18:00 hs. </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Aquella empresa que no tenga el stand, espacio o escritorio listo a las 10hs del día del evento para recibir a los visitantes será sancionado con el cobro del 10% del costo del espacio contratado.</w:t>
      </w: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 xml:space="preserve">La decoración no podrá exceder los límites del espacio contratado, incluyendo </w:t>
      </w:r>
      <w:r w:rsidRPr="00C64DF2">
        <w:rPr>
          <w:rFonts w:ascii="Tahoma" w:hAnsi="Tahoma" w:cs="Tahoma"/>
          <w:color w:val="000000"/>
          <w:sz w:val="20"/>
          <w:szCs w:val="20"/>
          <w:lang w:val="es-ES_tradnl"/>
        </w:rPr>
        <w:t>espacio aéreo</w:t>
      </w:r>
      <w:r>
        <w:rPr>
          <w:rFonts w:ascii="Tahoma" w:hAnsi="Tahoma" w:cs="Tahoma"/>
          <w:color w:val="000000"/>
          <w:sz w:val="20"/>
          <w:szCs w:val="20"/>
          <w:lang w:val="es-ES_tradnl"/>
        </w:rPr>
        <w:t>.</w:t>
      </w:r>
      <w:r w:rsidRPr="00CC6900">
        <w:rPr>
          <w:rFonts w:ascii="Tahoma" w:hAnsi="Tahoma" w:cs="Tahoma"/>
          <w:color w:val="FF0000"/>
          <w:sz w:val="20"/>
          <w:szCs w:val="20"/>
          <w:lang w:val="es-ES_tradnl"/>
        </w:rPr>
        <w:t xml:space="preserve"> </w:t>
      </w: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 xml:space="preserve">El cartel </w:t>
      </w:r>
      <w:proofErr w:type="spellStart"/>
      <w:r w:rsidRPr="00CC6900">
        <w:rPr>
          <w:rFonts w:ascii="Tahoma" w:hAnsi="Tahoma" w:cs="Tahoma"/>
          <w:sz w:val="20"/>
          <w:szCs w:val="20"/>
          <w:lang w:val="es-ES_tradnl"/>
        </w:rPr>
        <w:t>identificatorio</w:t>
      </w:r>
      <w:proofErr w:type="spellEnd"/>
      <w:r w:rsidRPr="00CC6900">
        <w:rPr>
          <w:rFonts w:ascii="Tahoma" w:hAnsi="Tahoma" w:cs="Tahoma"/>
          <w:sz w:val="20"/>
          <w:szCs w:val="20"/>
          <w:lang w:val="es-ES_tradnl"/>
        </w:rPr>
        <w:t xml:space="preserve"> figurará con los datos de la empresa que contrata el espacio. No se puede adulterar el mismo a nombre de terceros.</w:t>
      </w:r>
    </w:p>
    <w:p w:rsidR="00E925EF" w:rsidRPr="00CC6900" w:rsidRDefault="00E925EF" w:rsidP="00E925EF">
      <w:pPr>
        <w:pStyle w:val="Sinespaciado"/>
        <w:jc w:val="both"/>
        <w:rPr>
          <w:rFonts w:ascii="Tahoma" w:hAnsi="Tahoma" w:cs="Tahoma"/>
          <w:w w:val="103"/>
          <w:sz w:val="20"/>
          <w:szCs w:val="20"/>
        </w:rPr>
      </w:pPr>
    </w:p>
    <w:p w:rsidR="00E925EF" w:rsidRPr="00CC6900" w:rsidRDefault="00E925EF" w:rsidP="00E925EF">
      <w:pPr>
        <w:pStyle w:val="Sinespaciado"/>
        <w:jc w:val="both"/>
        <w:rPr>
          <w:rFonts w:ascii="Tahoma" w:hAnsi="Tahoma" w:cs="Tahoma"/>
          <w:w w:val="103"/>
          <w:sz w:val="20"/>
          <w:szCs w:val="20"/>
        </w:rPr>
      </w:pPr>
      <w:r w:rsidRPr="00CC6900">
        <w:rPr>
          <w:rFonts w:ascii="Tahoma" w:hAnsi="Tahoma" w:cs="Tahoma"/>
          <w:w w:val="103"/>
          <w:sz w:val="20"/>
          <w:szCs w:val="20"/>
        </w:rPr>
        <w:t>B</w:t>
      </w:r>
      <w:r w:rsidRPr="00CC6900">
        <w:rPr>
          <w:rFonts w:ascii="Tahoma" w:hAnsi="Tahoma" w:cs="Tahoma"/>
          <w:spacing w:val="2"/>
          <w:w w:val="103"/>
          <w:sz w:val="20"/>
          <w:szCs w:val="20"/>
        </w:rPr>
        <w:t>a</w:t>
      </w:r>
      <w:r w:rsidRPr="00CC6900">
        <w:rPr>
          <w:rFonts w:ascii="Tahoma" w:hAnsi="Tahoma" w:cs="Tahoma"/>
          <w:spacing w:val="-3"/>
          <w:w w:val="103"/>
          <w:sz w:val="20"/>
          <w:szCs w:val="20"/>
        </w:rPr>
        <w:t>j</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w w:val="103"/>
          <w:sz w:val="20"/>
          <w:szCs w:val="20"/>
        </w:rPr>
        <w:t>n</w:t>
      </w:r>
      <w:r w:rsidRPr="00CC6900">
        <w:rPr>
          <w:rFonts w:ascii="Tahoma" w:hAnsi="Tahoma" w:cs="Tahoma"/>
          <w:spacing w:val="-1"/>
          <w:w w:val="103"/>
          <w:sz w:val="20"/>
          <w:szCs w:val="20"/>
        </w:rPr>
        <w:t>in</w:t>
      </w:r>
      <w:r w:rsidRPr="00CC6900">
        <w:rPr>
          <w:rFonts w:ascii="Tahoma" w:hAnsi="Tahoma" w:cs="Tahoma"/>
          <w:spacing w:val="2"/>
          <w:w w:val="103"/>
          <w:sz w:val="20"/>
          <w:szCs w:val="20"/>
        </w:rPr>
        <w:t>gú</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2"/>
          <w:w w:val="103"/>
          <w:sz w:val="20"/>
          <w:szCs w:val="20"/>
        </w:rPr>
        <w:t>pu</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v</w:t>
      </w:r>
      <w:r w:rsidRPr="00CC6900">
        <w:rPr>
          <w:rFonts w:ascii="Tahoma" w:hAnsi="Tahoma" w:cs="Tahoma"/>
          <w:spacing w:val="-1"/>
          <w:w w:val="103"/>
          <w:sz w:val="20"/>
          <w:szCs w:val="20"/>
        </w:rPr>
        <w:t>i</w:t>
      </w:r>
      <w:r w:rsidRPr="00CC6900">
        <w:rPr>
          <w:rFonts w:ascii="Tahoma" w:hAnsi="Tahoma" w:cs="Tahoma"/>
          <w:w w:val="103"/>
          <w:sz w:val="20"/>
          <w:szCs w:val="20"/>
        </w:rPr>
        <w:t>sta</w:t>
      </w:r>
      <w:r w:rsidRPr="00CC6900">
        <w:rPr>
          <w:rFonts w:ascii="Tahoma" w:hAnsi="Tahoma" w:cs="Tahoma"/>
          <w:sz w:val="20"/>
          <w:szCs w:val="20"/>
        </w:rPr>
        <w:t xml:space="preserve">  </w:t>
      </w:r>
      <w:r w:rsidRPr="00CC6900">
        <w:rPr>
          <w:rFonts w:ascii="Tahoma" w:hAnsi="Tahoma" w:cs="Tahoma"/>
          <w:spacing w:val="-1"/>
          <w:sz w:val="20"/>
          <w:szCs w:val="20"/>
        </w:rPr>
        <w:t xml:space="preserve"> </w:t>
      </w:r>
      <w:r w:rsidRPr="00CC6900">
        <w:rPr>
          <w:rFonts w:ascii="Tahoma" w:hAnsi="Tahoma" w:cs="Tahoma"/>
          <w:w w:val="103"/>
          <w:sz w:val="20"/>
          <w:szCs w:val="20"/>
        </w:rPr>
        <w:t>está</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w w:val="103"/>
          <w:sz w:val="20"/>
          <w:szCs w:val="20"/>
        </w:rPr>
        <w:t>la</w:t>
      </w:r>
      <w:r w:rsidRPr="00CC6900">
        <w:rPr>
          <w:rFonts w:ascii="Tahoma" w:hAnsi="Tahoma" w:cs="Tahoma"/>
          <w:spacing w:val="22"/>
          <w:sz w:val="20"/>
          <w:szCs w:val="20"/>
        </w:rPr>
        <w:t xml:space="preserve"> </w:t>
      </w:r>
      <w:r w:rsidRPr="00CC6900">
        <w:rPr>
          <w:rFonts w:ascii="Tahoma" w:hAnsi="Tahoma" w:cs="Tahoma"/>
          <w:w w:val="103"/>
          <w:sz w:val="20"/>
          <w:szCs w:val="20"/>
        </w:rPr>
        <w:t>o</w:t>
      </w:r>
      <w:r w:rsidRPr="00CC6900">
        <w:rPr>
          <w:rFonts w:ascii="Tahoma" w:hAnsi="Tahoma" w:cs="Tahoma"/>
          <w:spacing w:val="2"/>
          <w:w w:val="103"/>
          <w:sz w:val="20"/>
          <w:szCs w:val="20"/>
        </w:rPr>
        <w:t>b</w:t>
      </w:r>
      <w:r w:rsidRPr="00CC6900">
        <w:rPr>
          <w:rFonts w:ascii="Tahoma" w:hAnsi="Tahoma" w:cs="Tahoma"/>
          <w:spacing w:val="3"/>
          <w:w w:val="103"/>
          <w:sz w:val="20"/>
          <w:szCs w:val="20"/>
        </w:rPr>
        <w:t>s</w:t>
      </w:r>
      <w:r w:rsidRPr="00CC6900">
        <w:rPr>
          <w:rFonts w:ascii="Tahoma" w:hAnsi="Tahoma" w:cs="Tahoma"/>
          <w:w w:val="103"/>
          <w:sz w:val="20"/>
          <w:szCs w:val="20"/>
        </w:rPr>
        <w:t>t</w:t>
      </w:r>
      <w:r w:rsidRPr="00CC6900">
        <w:rPr>
          <w:rFonts w:ascii="Tahoma" w:hAnsi="Tahoma" w:cs="Tahoma"/>
          <w:spacing w:val="-1"/>
          <w:w w:val="103"/>
          <w:sz w:val="20"/>
          <w:szCs w:val="20"/>
        </w:rPr>
        <w:t>r</w:t>
      </w:r>
      <w:r w:rsidRPr="00CC6900">
        <w:rPr>
          <w:rFonts w:ascii="Tahoma" w:hAnsi="Tahoma" w:cs="Tahoma"/>
          <w:w w:val="103"/>
          <w:sz w:val="20"/>
          <w:szCs w:val="20"/>
        </w:rPr>
        <w:t>ucc</w:t>
      </w:r>
      <w:r w:rsidRPr="00CC6900">
        <w:rPr>
          <w:rFonts w:ascii="Tahoma" w:hAnsi="Tahoma" w:cs="Tahoma"/>
          <w:spacing w:val="-1"/>
          <w:w w:val="103"/>
          <w:sz w:val="20"/>
          <w:szCs w:val="20"/>
        </w:rPr>
        <w:t>i</w:t>
      </w:r>
      <w:r w:rsidRPr="00CC6900">
        <w:rPr>
          <w:rFonts w:ascii="Tahoma" w:hAnsi="Tahoma" w:cs="Tahoma"/>
          <w:w w:val="103"/>
          <w:sz w:val="20"/>
          <w:szCs w:val="20"/>
        </w:rPr>
        <w:t>ón</w:t>
      </w:r>
      <w:r w:rsidRPr="00CC6900">
        <w:rPr>
          <w:rFonts w:ascii="Tahoma" w:hAnsi="Tahoma" w:cs="Tahoma"/>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u</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3"/>
          <w:w w:val="103"/>
          <w:sz w:val="20"/>
          <w:szCs w:val="20"/>
        </w:rPr>
        <w:t>l</w:t>
      </w:r>
      <w:r w:rsidRPr="00CC6900">
        <w:rPr>
          <w:rFonts w:ascii="Tahoma" w:hAnsi="Tahoma" w:cs="Tahoma"/>
          <w:w w:val="103"/>
          <w:sz w:val="20"/>
          <w:szCs w:val="20"/>
        </w:rPr>
        <w:t>i</w:t>
      </w:r>
      <w:r w:rsidRPr="00CC6900">
        <w:rPr>
          <w:rFonts w:ascii="Tahoma" w:hAnsi="Tahoma" w:cs="Tahoma"/>
          <w:spacing w:val="-1"/>
          <w:w w:val="103"/>
          <w:sz w:val="20"/>
          <w:szCs w:val="20"/>
        </w:rPr>
        <w:t>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g</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ia</w:t>
      </w:r>
      <w:r w:rsidRPr="00CC6900">
        <w:rPr>
          <w:rFonts w:ascii="Tahoma" w:hAnsi="Tahoma" w:cs="Tahoma"/>
          <w:w w:val="103"/>
          <w:sz w:val="20"/>
          <w:szCs w:val="20"/>
        </w:rPr>
        <w:t>s 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pacing w:val="3"/>
          <w:w w:val="103"/>
          <w:sz w:val="20"/>
          <w:szCs w:val="20"/>
        </w:rPr>
        <w:t>c</w:t>
      </w:r>
      <w:r w:rsidRPr="00CC6900">
        <w:rPr>
          <w:rFonts w:ascii="Tahoma" w:hAnsi="Tahoma" w:cs="Tahoma"/>
          <w:spacing w:val="-1"/>
          <w:w w:val="103"/>
          <w:sz w:val="20"/>
          <w:szCs w:val="20"/>
        </w:rPr>
        <w:t>ap</w:t>
      </w:r>
      <w:r w:rsidRPr="00CC6900">
        <w:rPr>
          <w:rFonts w:ascii="Tahoma" w:hAnsi="Tahoma" w:cs="Tahoma"/>
          <w:w w:val="103"/>
          <w:sz w:val="20"/>
          <w:szCs w:val="20"/>
        </w:rPr>
        <w:t>es,</w:t>
      </w:r>
      <w:r w:rsidRPr="00CC6900">
        <w:rPr>
          <w:rFonts w:ascii="Tahoma" w:hAnsi="Tahoma" w:cs="Tahoma"/>
          <w:spacing w:val="22"/>
          <w:sz w:val="20"/>
          <w:szCs w:val="20"/>
        </w:rPr>
        <w:t xml:space="preserve"> </w:t>
      </w:r>
      <w:r w:rsidRPr="00CC6900">
        <w:rPr>
          <w:rFonts w:ascii="Tahoma" w:hAnsi="Tahoma" w:cs="Tahoma"/>
          <w:w w:val="103"/>
          <w:sz w:val="20"/>
          <w:szCs w:val="20"/>
        </w:rPr>
        <w:t>co</w:t>
      </w:r>
      <w:r w:rsidRPr="00CC6900">
        <w:rPr>
          <w:rFonts w:ascii="Tahoma" w:hAnsi="Tahoma" w:cs="Tahoma"/>
          <w:spacing w:val="2"/>
          <w:w w:val="103"/>
          <w:sz w:val="20"/>
          <w:szCs w:val="20"/>
        </w:rPr>
        <w:t>m</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a</w:t>
      </w:r>
      <w:r w:rsidRPr="00CC6900">
        <w:rPr>
          <w:rFonts w:ascii="Tahoma" w:hAnsi="Tahoma" w:cs="Tahoma"/>
          <w:w w:val="103"/>
          <w:sz w:val="20"/>
          <w:szCs w:val="20"/>
        </w:rPr>
        <w:t>sí</w:t>
      </w:r>
      <w:r w:rsidRPr="00CC6900">
        <w:rPr>
          <w:rFonts w:ascii="Tahoma" w:hAnsi="Tahoma" w:cs="Tahoma"/>
          <w:spacing w:val="21"/>
          <w:sz w:val="20"/>
          <w:szCs w:val="20"/>
        </w:rPr>
        <w:t xml:space="preserve"> </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spacing w:val="2"/>
          <w:w w:val="103"/>
          <w:sz w:val="20"/>
          <w:szCs w:val="20"/>
        </w:rPr>
        <w:t>mb</w:t>
      </w:r>
      <w:r w:rsidRPr="00CC6900">
        <w:rPr>
          <w:rFonts w:ascii="Tahoma" w:hAnsi="Tahoma" w:cs="Tahoma"/>
          <w:spacing w:val="-3"/>
          <w:w w:val="103"/>
          <w:sz w:val="20"/>
          <w:szCs w:val="20"/>
        </w:rPr>
        <w:t>i</w:t>
      </w:r>
      <w:r w:rsidRPr="00CC6900">
        <w:rPr>
          <w:rFonts w:ascii="Tahoma" w:hAnsi="Tahoma" w:cs="Tahoma"/>
          <w:spacing w:val="3"/>
          <w:w w:val="103"/>
          <w:sz w:val="20"/>
          <w:szCs w:val="20"/>
        </w:rPr>
        <w:t>é</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ali</w:t>
      </w:r>
      <w:r w:rsidRPr="00CC6900">
        <w:rPr>
          <w:rFonts w:ascii="Tahoma" w:hAnsi="Tahoma" w:cs="Tahoma"/>
          <w:spacing w:val="2"/>
          <w:w w:val="103"/>
          <w:sz w:val="20"/>
          <w:szCs w:val="20"/>
        </w:rPr>
        <w:t>d</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1"/>
          <w:w w:val="103"/>
          <w:sz w:val="20"/>
          <w:szCs w:val="20"/>
        </w:rPr>
        <w:t>rada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3"/>
          <w:w w:val="103"/>
          <w:sz w:val="20"/>
          <w:szCs w:val="20"/>
        </w:rPr>
        <w:t>l</w:t>
      </w:r>
      <w:r w:rsidRPr="00CC6900">
        <w:rPr>
          <w:rFonts w:ascii="Tahoma" w:hAnsi="Tahoma" w:cs="Tahoma"/>
          <w:spacing w:val="6"/>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3"/>
          <w:w w:val="103"/>
          <w:sz w:val="20"/>
          <w:szCs w:val="20"/>
        </w:rPr>
        <w:t>f</w:t>
      </w:r>
      <w:r w:rsidRPr="00CC6900">
        <w:rPr>
          <w:rFonts w:ascii="Tahoma" w:hAnsi="Tahoma" w:cs="Tahoma"/>
          <w:spacing w:val="-3"/>
          <w:w w:val="103"/>
          <w:sz w:val="20"/>
          <w:szCs w:val="20"/>
        </w:rPr>
        <w:t>i</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w w:val="103"/>
          <w:sz w:val="20"/>
          <w:szCs w:val="20"/>
        </w:rPr>
        <w:t>r</w:t>
      </w:r>
      <w:r w:rsidRPr="00CC6900">
        <w:rPr>
          <w:rFonts w:ascii="Tahoma" w:hAnsi="Tahoma" w:cs="Tahoma"/>
          <w:spacing w:val="21"/>
          <w:sz w:val="20"/>
          <w:szCs w:val="20"/>
        </w:rPr>
        <w:t xml:space="preserve"> </w:t>
      </w:r>
      <w:r w:rsidRPr="00CC6900">
        <w:rPr>
          <w:rFonts w:ascii="Tahoma" w:hAnsi="Tahoma" w:cs="Tahoma"/>
          <w:w w:val="103"/>
          <w:sz w:val="20"/>
          <w:szCs w:val="20"/>
        </w:rPr>
        <w:t xml:space="preserve">su </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1"/>
          <w:w w:val="103"/>
          <w:sz w:val="20"/>
          <w:szCs w:val="20"/>
        </w:rPr>
        <w:t>c</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r</w:t>
      </w:r>
      <w:r w:rsidRPr="00CC6900">
        <w:rPr>
          <w:rFonts w:ascii="Tahoma" w:hAnsi="Tahoma" w:cs="Tahoma"/>
          <w:spacing w:val="2"/>
          <w:w w:val="103"/>
          <w:sz w:val="20"/>
          <w:szCs w:val="20"/>
        </w:rPr>
        <w:t>á</w:t>
      </w:r>
      <w:r w:rsidRPr="00CC6900">
        <w:rPr>
          <w:rFonts w:ascii="Tahoma" w:hAnsi="Tahoma" w:cs="Tahoma"/>
          <w:spacing w:val="-1"/>
          <w:w w:val="103"/>
          <w:sz w:val="20"/>
          <w:szCs w:val="20"/>
        </w:rPr>
        <w:t>p</w:t>
      </w:r>
      <w:r w:rsidRPr="00CC6900">
        <w:rPr>
          <w:rFonts w:ascii="Tahoma" w:hAnsi="Tahoma" w:cs="Tahoma"/>
          <w:w w:val="103"/>
          <w:sz w:val="20"/>
          <w:szCs w:val="20"/>
        </w:rPr>
        <w:t>i</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w w:val="103"/>
          <w:sz w:val="20"/>
          <w:szCs w:val="20"/>
        </w:rPr>
        <w:t>c</w:t>
      </w:r>
      <w:r w:rsidRPr="00CC6900">
        <w:rPr>
          <w:rFonts w:ascii="Tahoma" w:hAnsi="Tahoma" w:cs="Tahoma"/>
          <w:spacing w:val="-1"/>
          <w:w w:val="103"/>
          <w:sz w:val="20"/>
          <w:szCs w:val="20"/>
        </w:rPr>
        <w:t>a</w:t>
      </w:r>
      <w:r w:rsidRPr="00CC6900">
        <w:rPr>
          <w:rFonts w:ascii="Tahoma" w:hAnsi="Tahoma" w:cs="Tahoma"/>
          <w:spacing w:val="3"/>
          <w:w w:val="103"/>
          <w:sz w:val="20"/>
          <w:szCs w:val="20"/>
        </w:rPr>
        <w:t>s</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2"/>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g</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e</w:t>
      </w:r>
      <w:r w:rsidRPr="00CC6900">
        <w:rPr>
          <w:rFonts w:ascii="Tahoma" w:hAnsi="Tahoma" w:cs="Tahoma"/>
          <w:spacing w:val="3"/>
          <w:w w:val="103"/>
          <w:sz w:val="20"/>
          <w:szCs w:val="20"/>
        </w:rPr>
        <w:t>v</w:t>
      </w:r>
      <w:r w:rsidRPr="00CC6900">
        <w:rPr>
          <w:rFonts w:ascii="Tahoma" w:hAnsi="Tahoma" w:cs="Tahoma"/>
          <w:spacing w:val="-3"/>
          <w:w w:val="103"/>
          <w:sz w:val="20"/>
          <w:szCs w:val="20"/>
        </w:rPr>
        <w:t>a</w:t>
      </w:r>
      <w:r w:rsidRPr="00CC6900">
        <w:rPr>
          <w:rFonts w:ascii="Tahoma" w:hAnsi="Tahoma" w:cs="Tahoma"/>
          <w:w w:val="103"/>
          <w:sz w:val="20"/>
          <w:szCs w:val="20"/>
        </w:rPr>
        <w:t>cu</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spacing w:val="-4"/>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Asi</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w w:val="103"/>
          <w:sz w:val="20"/>
          <w:szCs w:val="20"/>
        </w:rPr>
        <w:t>s</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H</w:t>
      </w:r>
      <w:r w:rsidRPr="00CC6900">
        <w:rPr>
          <w:rFonts w:ascii="Tahoma" w:hAnsi="Tahoma" w:cs="Tahoma"/>
          <w:spacing w:val="3"/>
          <w:w w:val="103"/>
          <w:sz w:val="20"/>
          <w:szCs w:val="20"/>
        </w:rPr>
        <w:t>o</w:t>
      </w:r>
      <w:r w:rsidRPr="00CC6900">
        <w:rPr>
          <w:rFonts w:ascii="Tahoma" w:hAnsi="Tahoma" w:cs="Tahoma"/>
          <w:w w:val="103"/>
          <w:sz w:val="20"/>
          <w:szCs w:val="20"/>
        </w:rPr>
        <w:t>tel</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w w:val="103"/>
          <w:sz w:val="20"/>
          <w:szCs w:val="20"/>
        </w:rPr>
        <w:t>i</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6"/>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w w:val="103"/>
          <w:sz w:val="20"/>
          <w:szCs w:val="20"/>
        </w:rPr>
        <w:t>uso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 efect</w:t>
      </w:r>
      <w:r w:rsidRPr="00CC6900">
        <w:rPr>
          <w:rFonts w:ascii="Tahoma" w:hAnsi="Tahoma" w:cs="Tahoma"/>
          <w:spacing w:val="-2"/>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h</w:t>
      </w:r>
      <w:r w:rsidRPr="00CC6900">
        <w:rPr>
          <w:rFonts w:ascii="Tahoma" w:hAnsi="Tahoma" w:cs="Tahoma"/>
          <w:spacing w:val="2"/>
          <w:w w:val="103"/>
          <w:sz w:val="20"/>
          <w:szCs w:val="20"/>
        </w:rPr>
        <w:t>u</w:t>
      </w:r>
      <w:r w:rsidRPr="00CC6900">
        <w:rPr>
          <w:rFonts w:ascii="Tahoma" w:hAnsi="Tahoma" w:cs="Tahoma"/>
          <w:spacing w:val="-1"/>
          <w:w w:val="103"/>
          <w:sz w:val="20"/>
          <w:szCs w:val="20"/>
        </w:rPr>
        <w:t>m</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spacing w:val="-1"/>
          <w:w w:val="103"/>
          <w:sz w:val="20"/>
          <w:szCs w:val="20"/>
        </w:rPr>
        <w:t>ar</w:t>
      </w:r>
      <w:r w:rsidRPr="00CC6900">
        <w:rPr>
          <w:rFonts w:ascii="Tahoma" w:hAnsi="Tahoma" w:cs="Tahoma"/>
          <w:w w:val="103"/>
          <w:sz w:val="20"/>
          <w:szCs w:val="20"/>
        </w:rPr>
        <w:t>t</w:t>
      </w:r>
      <w:r w:rsidRPr="00CC6900">
        <w:rPr>
          <w:rFonts w:ascii="Tahoma" w:hAnsi="Tahoma" w:cs="Tahoma"/>
          <w:spacing w:val="-3"/>
          <w:w w:val="103"/>
          <w:sz w:val="20"/>
          <w:szCs w:val="20"/>
        </w:rPr>
        <w:t>i</w:t>
      </w:r>
      <w:r w:rsidRPr="00CC6900">
        <w:rPr>
          <w:rFonts w:ascii="Tahoma" w:hAnsi="Tahoma" w:cs="Tahoma"/>
          <w:spacing w:val="5"/>
          <w:w w:val="103"/>
          <w:sz w:val="20"/>
          <w:szCs w:val="20"/>
        </w:rPr>
        <w:t>f</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spacing w:val="4"/>
          <w:w w:val="103"/>
          <w:sz w:val="20"/>
          <w:szCs w:val="20"/>
        </w:rPr>
        <w:t>a</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u</w:t>
      </w:r>
      <w:r w:rsidRPr="00CC6900">
        <w:rPr>
          <w:rFonts w:ascii="Tahoma" w:hAnsi="Tahoma" w:cs="Tahoma"/>
          <w:spacing w:val="17"/>
          <w:sz w:val="20"/>
          <w:szCs w:val="20"/>
        </w:rPr>
        <w:t xml:space="preserve"> </w:t>
      </w:r>
      <w:r w:rsidRPr="00CC6900">
        <w:rPr>
          <w:rFonts w:ascii="Tahoma" w:hAnsi="Tahoma" w:cs="Tahoma"/>
          <w:w w:val="103"/>
          <w:sz w:val="20"/>
          <w:szCs w:val="20"/>
        </w:rPr>
        <w:t>ot</w:t>
      </w:r>
      <w:r w:rsidRPr="00CC6900">
        <w:rPr>
          <w:rFonts w:ascii="Tahoma" w:hAnsi="Tahoma" w:cs="Tahoma"/>
          <w:spacing w:val="-1"/>
          <w:w w:val="103"/>
          <w:sz w:val="20"/>
          <w:szCs w:val="20"/>
        </w:rPr>
        <w:t>r</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21"/>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pacing w:val="21"/>
          <w:sz w:val="20"/>
          <w:szCs w:val="20"/>
        </w:rPr>
        <w:t xml:space="preserve"> </w:t>
      </w:r>
      <w:r w:rsidRPr="00CC6900">
        <w:rPr>
          <w:rFonts w:ascii="Tahoma" w:hAnsi="Tahoma" w:cs="Tahoma"/>
          <w:spacing w:val="-3"/>
          <w:w w:val="103"/>
          <w:sz w:val="20"/>
          <w:szCs w:val="20"/>
        </w:rPr>
        <w:t>pu</w:t>
      </w:r>
      <w:r w:rsidRPr="00CC6900">
        <w:rPr>
          <w:rFonts w:ascii="Tahoma" w:hAnsi="Tahoma" w:cs="Tahoma"/>
          <w:w w:val="103"/>
          <w:sz w:val="20"/>
          <w:szCs w:val="20"/>
        </w:rPr>
        <w:t>d</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1"/>
          <w:w w:val="103"/>
          <w:sz w:val="20"/>
          <w:szCs w:val="20"/>
        </w:rPr>
        <w:t>ac</w:t>
      </w:r>
      <w:r w:rsidRPr="00CC6900">
        <w:rPr>
          <w:rFonts w:ascii="Tahoma" w:hAnsi="Tahoma" w:cs="Tahoma"/>
          <w:w w:val="103"/>
          <w:sz w:val="20"/>
          <w:szCs w:val="20"/>
        </w:rPr>
        <w:t>t</w:t>
      </w:r>
      <w:r w:rsidRPr="00CC6900">
        <w:rPr>
          <w:rFonts w:ascii="Tahoma" w:hAnsi="Tahoma" w:cs="Tahoma"/>
          <w:spacing w:val="-1"/>
          <w:w w:val="103"/>
          <w:sz w:val="20"/>
          <w:szCs w:val="20"/>
        </w:rPr>
        <w:t>i</w:t>
      </w:r>
      <w:r w:rsidRPr="00CC6900">
        <w:rPr>
          <w:rFonts w:ascii="Tahoma" w:hAnsi="Tahoma" w:cs="Tahoma"/>
          <w:w w:val="103"/>
          <w:sz w:val="20"/>
          <w:szCs w:val="20"/>
        </w:rPr>
        <w:t>v</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di</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w w:val="103"/>
          <w:sz w:val="20"/>
          <w:szCs w:val="20"/>
        </w:rPr>
        <w:t>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2"/>
          <w:w w:val="103"/>
          <w:sz w:val="20"/>
          <w:szCs w:val="20"/>
        </w:rPr>
        <w:t>t</w:t>
      </w:r>
      <w:r w:rsidRPr="00CC6900">
        <w:rPr>
          <w:rFonts w:ascii="Tahoma" w:hAnsi="Tahoma" w:cs="Tahoma"/>
          <w:w w:val="103"/>
          <w:sz w:val="20"/>
          <w:szCs w:val="20"/>
        </w:rPr>
        <w:t>ecto</w:t>
      </w:r>
      <w:r w:rsidRPr="00CC6900">
        <w:rPr>
          <w:rFonts w:ascii="Tahoma" w:hAnsi="Tahoma" w:cs="Tahoma"/>
          <w:spacing w:val="-1"/>
          <w:w w:val="103"/>
          <w:sz w:val="20"/>
          <w:szCs w:val="20"/>
        </w:rPr>
        <w:t>r</w:t>
      </w:r>
      <w:r w:rsidRPr="00CC6900">
        <w:rPr>
          <w:rFonts w:ascii="Tahoma" w:hAnsi="Tahoma" w:cs="Tahoma"/>
          <w:w w:val="103"/>
          <w:sz w:val="20"/>
          <w:szCs w:val="20"/>
        </w:rPr>
        <w:t>es</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1"/>
          <w:w w:val="103"/>
          <w:sz w:val="20"/>
          <w:szCs w:val="20"/>
        </w:rPr>
        <w:t>h</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w w:val="103"/>
          <w:sz w:val="20"/>
          <w:szCs w:val="20"/>
        </w:rPr>
        <w:t>, el</w:t>
      </w:r>
      <w:r w:rsidRPr="00CC6900">
        <w:rPr>
          <w:rFonts w:ascii="Tahoma" w:hAnsi="Tahoma" w:cs="Tahoma"/>
          <w:spacing w:val="14"/>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c</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w w:val="103"/>
          <w:sz w:val="20"/>
          <w:szCs w:val="20"/>
        </w:rPr>
        <w:t>o</w:t>
      </w:r>
      <w:r w:rsidRPr="00CC6900">
        <w:rPr>
          <w:rFonts w:ascii="Tahoma" w:hAnsi="Tahoma" w:cs="Tahoma"/>
          <w:spacing w:val="-1"/>
          <w:w w:val="103"/>
          <w:sz w:val="20"/>
          <w:szCs w:val="20"/>
        </w:rPr>
        <w:t>na</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6"/>
          <w:sz w:val="20"/>
          <w:szCs w:val="20"/>
        </w:rPr>
        <w:t xml:space="preserve"> </w:t>
      </w:r>
      <w:r w:rsidRPr="00CC6900">
        <w:rPr>
          <w:rFonts w:ascii="Tahoma" w:hAnsi="Tahoma" w:cs="Tahoma"/>
          <w:spacing w:val="2"/>
          <w:w w:val="103"/>
          <w:sz w:val="20"/>
          <w:szCs w:val="20"/>
        </w:rPr>
        <w:t>a</w:t>
      </w:r>
      <w:r w:rsidRPr="00CC6900">
        <w:rPr>
          <w:rFonts w:ascii="Tahoma" w:hAnsi="Tahoma" w:cs="Tahoma"/>
          <w:spacing w:val="-3"/>
          <w:w w:val="103"/>
          <w:sz w:val="20"/>
          <w:szCs w:val="20"/>
        </w:rPr>
        <w:t>u</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spacing w:val="2"/>
          <w:w w:val="103"/>
          <w:sz w:val="20"/>
          <w:szCs w:val="20"/>
        </w:rPr>
        <w:t>á</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ap</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tu</w:t>
      </w:r>
      <w:r w:rsidRPr="00CC6900">
        <w:rPr>
          <w:rFonts w:ascii="Tahoma" w:hAnsi="Tahoma" w:cs="Tahoma"/>
          <w:spacing w:val="-3"/>
          <w:w w:val="103"/>
          <w:sz w:val="20"/>
          <w:szCs w:val="20"/>
        </w:rPr>
        <w:t>r</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pacing w:val="18"/>
          <w:sz w:val="20"/>
          <w:szCs w:val="20"/>
        </w:rPr>
        <w:t xml:space="preserve"> </w:t>
      </w:r>
      <w:r w:rsidRPr="00CC6900">
        <w:rPr>
          <w:rFonts w:ascii="Tahoma" w:hAnsi="Tahoma" w:cs="Tahoma"/>
          <w:spacing w:val="-1"/>
          <w:w w:val="103"/>
          <w:sz w:val="20"/>
          <w:szCs w:val="20"/>
        </w:rPr>
        <w:t>r</w:t>
      </w:r>
      <w:r w:rsidRPr="00CC6900">
        <w:rPr>
          <w:rFonts w:ascii="Tahoma" w:hAnsi="Tahoma" w:cs="Tahoma"/>
          <w:w w:val="103"/>
          <w:sz w:val="20"/>
          <w:szCs w:val="20"/>
        </w:rPr>
        <w:t>oc</w:t>
      </w:r>
      <w:r w:rsidRPr="00CC6900">
        <w:rPr>
          <w:rFonts w:ascii="Tahoma" w:hAnsi="Tahoma" w:cs="Tahoma"/>
          <w:spacing w:val="-1"/>
          <w:w w:val="103"/>
          <w:sz w:val="20"/>
          <w:szCs w:val="20"/>
        </w:rPr>
        <w:t>iad</w:t>
      </w:r>
      <w:r w:rsidRPr="00CC6900">
        <w:rPr>
          <w:rFonts w:ascii="Tahoma" w:hAnsi="Tahoma" w:cs="Tahoma"/>
          <w:spacing w:val="3"/>
          <w:w w:val="103"/>
          <w:sz w:val="20"/>
          <w:szCs w:val="20"/>
        </w:rPr>
        <w:t>o</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w w:val="103"/>
          <w:sz w:val="20"/>
          <w:szCs w:val="20"/>
        </w:rPr>
        <w:lastRenderedPageBreak/>
        <w:t>co</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in</w:t>
      </w:r>
      <w:r w:rsidRPr="00CC6900">
        <w:rPr>
          <w:rFonts w:ascii="Tahoma" w:hAnsi="Tahoma" w:cs="Tahoma"/>
          <w:spacing w:val="3"/>
          <w:w w:val="103"/>
          <w:sz w:val="20"/>
          <w:szCs w:val="20"/>
        </w:rPr>
        <w:t>c</w:t>
      </w:r>
      <w:r w:rsidRPr="00CC6900">
        <w:rPr>
          <w:rFonts w:ascii="Tahoma" w:hAnsi="Tahoma" w:cs="Tahoma"/>
          <w:w w:val="103"/>
          <w:sz w:val="20"/>
          <w:szCs w:val="20"/>
        </w:rPr>
        <w:t>en</w:t>
      </w:r>
      <w:r w:rsidRPr="00CC6900">
        <w:rPr>
          <w:rFonts w:ascii="Tahoma" w:hAnsi="Tahoma" w:cs="Tahoma"/>
          <w:spacing w:val="2"/>
          <w:w w:val="103"/>
          <w:sz w:val="20"/>
          <w:szCs w:val="20"/>
        </w:rPr>
        <w:t>d</w:t>
      </w:r>
      <w:r w:rsidRPr="00CC6900">
        <w:rPr>
          <w:rFonts w:ascii="Tahoma" w:hAnsi="Tahoma" w:cs="Tahoma"/>
          <w:spacing w:val="-3"/>
          <w:w w:val="103"/>
          <w:sz w:val="20"/>
          <w:szCs w:val="20"/>
        </w:rPr>
        <w:t>i</w:t>
      </w:r>
      <w:r w:rsidRPr="00CC6900">
        <w:rPr>
          <w:rFonts w:ascii="Tahoma" w:hAnsi="Tahoma" w:cs="Tahoma"/>
          <w:spacing w:val="3"/>
          <w:w w:val="103"/>
          <w:sz w:val="20"/>
          <w:szCs w:val="20"/>
        </w:rPr>
        <w:t>o</w:t>
      </w:r>
      <w:r w:rsidRPr="00CC6900">
        <w:rPr>
          <w:rFonts w:ascii="Tahoma" w:hAnsi="Tahoma" w:cs="Tahoma"/>
          <w:w w:val="103"/>
          <w:sz w:val="20"/>
          <w:szCs w:val="20"/>
        </w:rPr>
        <w:t>. No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1"/>
          <w:w w:val="103"/>
          <w:sz w:val="20"/>
          <w:szCs w:val="20"/>
        </w:rPr>
        <w:t>dr</w:t>
      </w:r>
      <w:r w:rsidRPr="00CC6900">
        <w:rPr>
          <w:rFonts w:ascii="Tahoma" w:hAnsi="Tahoma" w:cs="Tahoma"/>
          <w:spacing w:val="2"/>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3"/>
          <w:w w:val="103"/>
          <w:sz w:val="20"/>
          <w:szCs w:val="20"/>
        </w:rPr>
        <w:t>s</w:t>
      </w:r>
      <w:r w:rsidRPr="00CC6900">
        <w:rPr>
          <w:rFonts w:ascii="Tahoma" w:hAnsi="Tahoma" w:cs="Tahoma"/>
          <w:spacing w:val="-1"/>
          <w:w w:val="103"/>
          <w:sz w:val="20"/>
          <w:szCs w:val="20"/>
        </w:rPr>
        <w:t>i</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c</w:t>
      </w:r>
      <w:r w:rsidRPr="00CC6900">
        <w:rPr>
          <w:rFonts w:ascii="Tahoma" w:hAnsi="Tahoma" w:cs="Tahoma"/>
          <w:spacing w:val="2"/>
          <w:w w:val="103"/>
          <w:sz w:val="20"/>
          <w:szCs w:val="20"/>
        </w:rPr>
        <w:t>a</w:t>
      </w:r>
      <w:r w:rsidRPr="00CC6900">
        <w:rPr>
          <w:rFonts w:ascii="Tahoma" w:hAnsi="Tahoma" w:cs="Tahoma"/>
          <w:spacing w:val="-3"/>
          <w:w w:val="103"/>
          <w:sz w:val="20"/>
          <w:szCs w:val="20"/>
        </w:rPr>
        <w:t>j</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v</w:t>
      </w:r>
      <w:r w:rsidRPr="00CC6900">
        <w:rPr>
          <w:rFonts w:ascii="Tahoma" w:hAnsi="Tahoma" w:cs="Tahoma"/>
          <w:spacing w:val="2"/>
          <w:w w:val="103"/>
          <w:sz w:val="20"/>
          <w:szCs w:val="20"/>
        </w:rPr>
        <w:t>a</w:t>
      </w:r>
      <w:r w:rsidRPr="00CC6900">
        <w:rPr>
          <w:rFonts w:ascii="Tahoma" w:hAnsi="Tahoma" w:cs="Tahoma"/>
          <w:w w:val="103"/>
          <w:sz w:val="20"/>
          <w:szCs w:val="20"/>
        </w:rPr>
        <w:t>c</w:t>
      </w:r>
      <w:r w:rsidRPr="00CC6900">
        <w:rPr>
          <w:rFonts w:ascii="Tahoma" w:hAnsi="Tahoma" w:cs="Tahoma"/>
          <w:spacing w:val="-1"/>
          <w:w w:val="103"/>
          <w:sz w:val="20"/>
          <w:szCs w:val="20"/>
        </w:rPr>
        <w:t>ía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et</w:t>
      </w:r>
      <w:r w:rsidRPr="00CC6900">
        <w:rPr>
          <w:rFonts w:ascii="Tahoma" w:hAnsi="Tahoma" w:cs="Tahoma"/>
          <w:spacing w:val="-1"/>
          <w:w w:val="103"/>
          <w:sz w:val="20"/>
          <w:szCs w:val="20"/>
        </w:rPr>
        <w:t>rá</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w w:val="103"/>
          <w:sz w:val="20"/>
          <w:szCs w:val="20"/>
        </w:rPr>
        <w:t>st</w:t>
      </w:r>
      <w:r w:rsidRPr="00CC6900">
        <w:rPr>
          <w:rFonts w:ascii="Tahoma" w:hAnsi="Tahoma" w:cs="Tahoma"/>
          <w:spacing w:val="-1"/>
          <w:w w:val="103"/>
          <w:sz w:val="20"/>
          <w:szCs w:val="20"/>
        </w:rPr>
        <w:t>and</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4"/>
          <w:w w:val="103"/>
          <w:sz w:val="20"/>
          <w:szCs w:val="20"/>
        </w:rPr>
        <w:t>h</w:t>
      </w:r>
      <w:r w:rsidRPr="00CC6900">
        <w:rPr>
          <w:rFonts w:ascii="Tahoma" w:hAnsi="Tahoma" w:cs="Tahoma"/>
          <w:spacing w:val="4"/>
          <w:w w:val="103"/>
          <w:sz w:val="20"/>
          <w:szCs w:val="20"/>
        </w:rPr>
        <w:t>a</w:t>
      </w:r>
      <w:r w:rsidRPr="00CC6900">
        <w:rPr>
          <w:rFonts w:ascii="Tahoma" w:hAnsi="Tahoma" w:cs="Tahoma"/>
          <w:spacing w:val="-1"/>
          <w:w w:val="103"/>
          <w:sz w:val="20"/>
          <w:szCs w:val="20"/>
        </w:rPr>
        <w:t>bi</w:t>
      </w:r>
      <w:r w:rsidRPr="00CC6900">
        <w:rPr>
          <w:rFonts w:ascii="Tahoma" w:hAnsi="Tahoma" w:cs="Tahoma"/>
          <w:w w:val="103"/>
          <w:sz w:val="20"/>
          <w:szCs w:val="20"/>
        </w:rPr>
        <w:t>t</w:t>
      </w:r>
      <w:r w:rsidRPr="00CC6900">
        <w:rPr>
          <w:rFonts w:ascii="Tahoma" w:hAnsi="Tahoma" w:cs="Tahoma"/>
          <w:spacing w:val="2"/>
          <w:w w:val="103"/>
          <w:sz w:val="20"/>
          <w:szCs w:val="20"/>
        </w:rPr>
        <w:t>ua</w:t>
      </w:r>
      <w:r w:rsidRPr="00CC6900">
        <w:rPr>
          <w:rFonts w:ascii="Tahoma" w:hAnsi="Tahoma" w:cs="Tahoma"/>
          <w:spacing w:val="-1"/>
          <w:w w:val="103"/>
          <w:sz w:val="20"/>
          <w:szCs w:val="20"/>
        </w:rPr>
        <w:t>lm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est</w:t>
      </w:r>
      <w:r w:rsidRPr="00CC6900">
        <w:rPr>
          <w:rFonts w:ascii="Tahoma" w:hAnsi="Tahoma" w:cs="Tahoma"/>
          <w:spacing w:val="-1"/>
          <w:w w:val="103"/>
          <w:sz w:val="20"/>
          <w:szCs w:val="20"/>
        </w:rPr>
        <w:t>á</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c</w:t>
      </w:r>
      <w:r w:rsidRPr="00CC6900">
        <w:rPr>
          <w:rFonts w:ascii="Tahoma" w:hAnsi="Tahoma" w:cs="Tahoma"/>
          <w:spacing w:val="2"/>
          <w:w w:val="103"/>
          <w:sz w:val="20"/>
          <w:szCs w:val="20"/>
        </w:rPr>
        <w:t>ab</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w w:val="103"/>
          <w:sz w:val="20"/>
          <w:szCs w:val="20"/>
        </w:rPr>
        <w:t xml:space="preserve">s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ect</w:t>
      </w:r>
      <w:r w:rsidRPr="00CC6900">
        <w:rPr>
          <w:rFonts w:ascii="Tahoma" w:hAnsi="Tahoma" w:cs="Tahoma"/>
          <w:spacing w:val="-1"/>
          <w:w w:val="103"/>
          <w:sz w:val="20"/>
          <w:szCs w:val="20"/>
        </w:rPr>
        <w:t>ri</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2"/>
          <w:w w:val="103"/>
          <w:sz w:val="20"/>
          <w:szCs w:val="20"/>
        </w:rPr>
        <w:t>da</w:t>
      </w:r>
      <w:r w:rsidRPr="00CC6900">
        <w:rPr>
          <w:rFonts w:ascii="Tahoma" w:hAnsi="Tahoma" w:cs="Tahoma"/>
          <w:w w:val="103"/>
          <w:sz w:val="20"/>
          <w:szCs w:val="20"/>
        </w:rPr>
        <w:t>d</w:t>
      </w:r>
      <w:r w:rsidRPr="00CC6900">
        <w:rPr>
          <w:rFonts w:ascii="Tahoma" w:hAnsi="Tahoma" w:cs="Tahoma"/>
          <w:spacing w:val="14"/>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3"/>
          <w:w w:val="103"/>
          <w:sz w:val="20"/>
          <w:szCs w:val="20"/>
        </w:rPr>
        <w:t>i</w:t>
      </w:r>
      <w:r w:rsidRPr="00CC6900">
        <w:rPr>
          <w:rFonts w:ascii="Tahoma" w:hAnsi="Tahoma" w:cs="Tahoma"/>
          <w:spacing w:val="2"/>
          <w:w w:val="103"/>
          <w:sz w:val="20"/>
          <w:szCs w:val="20"/>
        </w:rPr>
        <w:t>m</w:t>
      </w:r>
      <w:r w:rsidRPr="00CC6900">
        <w:rPr>
          <w:rFonts w:ascii="Tahoma" w:hAnsi="Tahoma" w:cs="Tahoma"/>
          <w:w w:val="103"/>
          <w:sz w:val="20"/>
          <w:szCs w:val="20"/>
        </w:rPr>
        <w:t>ent</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14"/>
          <w:sz w:val="20"/>
          <w:szCs w:val="20"/>
        </w:rPr>
        <w:t xml:space="preserve"> </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il</w:t>
      </w:r>
      <w:r w:rsidRPr="00CC6900">
        <w:rPr>
          <w:rFonts w:ascii="Tahoma" w:hAnsi="Tahoma" w:cs="Tahoma"/>
          <w:w w:val="103"/>
          <w:sz w:val="20"/>
          <w:szCs w:val="20"/>
        </w:rPr>
        <w:t>u</w:t>
      </w:r>
      <w:r w:rsidRPr="00CC6900">
        <w:rPr>
          <w:rFonts w:ascii="Tahoma" w:hAnsi="Tahoma" w:cs="Tahoma"/>
          <w:spacing w:val="4"/>
          <w:w w:val="103"/>
          <w:sz w:val="20"/>
          <w:szCs w:val="20"/>
        </w:rPr>
        <w:t>m</w:t>
      </w:r>
      <w:r w:rsidRPr="00CC6900">
        <w:rPr>
          <w:rFonts w:ascii="Tahoma" w:hAnsi="Tahoma" w:cs="Tahoma"/>
          <w:spacing w:val="-1"/>
          <w:w w:val="103"/>
          <w:sz w:val="20"/>
          <w:szCs w:val="20"/>
        </w:rPr>
        <w:t>ina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6"/>
          <w:w w:val="103"/>
          <w:sz w:val="20"/>
          <w:szCs w:val="20"/>
        </w:rPr>
        <w:t>ó</w:t>
      </w:r>
      <w:r w:rsidRPr="00CC6900">
        <w:rPr>
          <w:rFonts w:ascii="Tahoma" w:hAnsi="Tahoma" w:cs="Tahoma"/>
          <w:spacing w:val="-4"/>
          <w:w w:val="103"/>
          <w:sz w:val="20"/>
          <w:szCs w:val="20"/>
        </w:rPr>
        <w:t>n</w:t>
      </w:r>
      <w:r w:rsidRPr="00CC6900">
        <w:rPr>
          <w:rFonts w:ascii="Tahoma" w:hAnsi="Tahoma" w:cs="Tahoma"/>
          <w:w w:val="103"/>
          <w:sz w:val="20"/>
          <w:szCs w:val="20"/>
        </w:rPr>
        <w:t>.</w:t>
      </w:r>
    </w:p>
    <w:p w:rsidR="00E925EF" w:rsidRPr="00CC6900" w:rsidRDefault="00E925EF" w:rsidP="00E925EF">
      <w:pPr>
        <w:pStyle w:val="Sinespaciado"/>
        <w:jc w:val="both"/>
        <w:rPr>
          <w:rFonts w:ascii="Tahoma" w:hAnsi="Tahoma" w:cs="Tahoma"/>
          <w:sz w:val="20"/>
          <w:szCs w:val="20"/>
        </w:rPr>
      </w:pPr>
      <w:r w:rsidRPr="00CC6900">
        <w:rPr>
          <w:rFonts w:ascii="Tahoma" w:hAnsi="Tahoma" w:cs="Tahoma"/>
          <w:sz w:val="20"/>
          <w:szCs w:val="20"/>
        </w:rPr>
        <w:t xml:space="preserve">Todos   los   elementos   textiles   (cortinados,   telones,   decoraciones   en   telas-lycras, </w:t>
      </w:r>
      <w:proofErr w:type="spellStart"/>
      <w:r w:rsidRPr="00CC6900">
        <w:rPr>
          <w:rFonts w:ascii="Tahoma" w:hAnsi="Tahoma" w:cs="Tahoma"/>
          <w:sz w:val="20"/>
          <w:szCs w:val="20"/>
        </w:rPr>
        <w:t>cartelería</w:t>
      </w:r>
      <w:proofErr w:type="spellEnd"/>
      <w:r w:rsidRPr="00CC6900">
        <w:rPr>
          <w:rFonts w:ascii="Tahoma" w:hAnsi="Tahoma" w:cs="Tahoma"/>
          <w:sz w:val="20"/>
          <w:szCs w:val="20"/>
        </w:rPr>
        <w:t xml:space="preserve">,  alfombras,  etc.)  deberán  tener  tratamiento  ignífugo  o  </w:t>
      </w:r>
      <w:proofErr w:type="spellStart"/>
      <w:r w:rsidRPr="00CC6900">
        <w:rPr>
          <w:rFonts w:ascii="Tahoma" w:hAnsi="Tahoma" w:cs="Tahoma"/>
          <w:sz w:val="20"/>
          <w:szCs w:val="20"/>
        </w:rPr>
        <w:t>retardante</w:t>
      </w:r>
      <w:proofErr w:type="spellEnd"/>
      <w:r w:rsidRPr="00CC6900">
        <w:rPr>
          <w:rFonts w:ascii="Tahoma" w:hAnsi="Tahoma" w:cs="Tahoma"/>
          <w:sz w:val="20"/>
          <w:szCs w:val="20"/>
        </w:rPr>
        <w:t xml:space="preserve">  de  llamas  con certificado   aprobado   por   entidad   competente   y   deberán   ser   previamente   testeados   y aprobados  por el  Dpto. de Ingeniería del Hotel.</w:t>
      </w:r>
    </w:p>
    <w:p w:rsidR="00E925EF" w:rsidRPr="00CC6900" w:rsidRDefault="00E925EF" w:rsidP="00E925EF">
      <w:pPr>
        <w:jc w:val="both"/>
        <w:rPr>
          <w:rFonts w:ascii="Tahoma" w:hAnsi="Tahoma" w:cs="Tahoma"/>
          <w:sz w:val="20"/>
          <w:szCs w:val="20"/>
          <w:lang w:val="es-AR"/>
        </w:rPr>
      </w:pPr>
    </w:p>
    <w:p w:rsidR="00E925EF" w:rsidRPr="00CC6900" w:rsidRDefault="00E925EF" w:rsidP="00E925EF">
      <w:pPr>
        <w:pStyle w:val="Sinespaciado"/>
        <w:jc w:val="both"/>
        <w:rPr>
          <w:rFonts w:ascii="Tahoma" w:hAnsi="Tahoma" w:cs="Tahoma"/>
          <w:b/>
          <w:bCs/>
          <w:sz w:val="20"/>
          <w:szCs w:val="20"/>
        </w:rPr>
      </w:pP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2"/>
          <w:w w:val="103"/>
          <w:sz w:val="20"/>
          <w:szCs w:val="20"/>
        </w:rPr>
        <w:t>p</w:t>
      </w:r>
      <w:r w:rsidRPr="00CC6900">
        <w:rPr>
          <w:rFonts w:ascii="Tahoma" w:hAnsi="Tahoma" w:cs="Tahoma"/>
          <w:spacing w:val="-1"/>
          <w:w w:val="103"/>
          <w:sz w:val="20"/>
          <w:szCs w:val="20"/>
        </w:rPr>
        <w:t>i</w:t>
      </w:r>
      <w:r w:rsidRPr="00CC6900">
        <w:rPr>
          <w:rFonts w:ascii="Tahoma" w:hAnsi="Tahoma" w:cs="Tahoma"/>
          <w:w w:val="103"/>
          <w:sz w:val="20"/>
          <w:szCs w:val="20"/>
        </w:rPr>
        <w:t>so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s</w:t>
      </w:r>
      <w:r w:rsidRPr="00CC6900">
        <w:rPr>
          <w:rFonts w:ascii="Tahoma" w:hAnsi="Tahoma" w:cs="Tahoma"/>
          <w:spacing w:val="-1"/>
          <w:w w:val="103"/>
          <w:sz w:val="20"/>
          <w:szCs w:val="20"/>
        </w:rPr>
        <w:t>al</w:t>
      </w:r>
      <w:r w:rsidRPr="00CC6900">
        <w:rPr>
          <w:rFonts w:ascii="Tahoma" w:hAnsi="Tahoma" w:cs="Tahoma"/>
          <w:spacing w:val="3"/>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ár</w:t>
      </w:r>
      <w:r w:rsidRPr="00CC6900">
        <w:rPr>
          <w:rFonts w:ascii="Tahoma" w:hAnsi="Tahoma" w:cs="Tahoma"/>
          <w:w w:val="103"/>
          <w:sz w:val="20"/>
          <w:szCs w:val="20"/>
        </w:rPr>
        <w:t>e</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c</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x</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1"/>
          <w:w w:val="103"/>
          <w:sz w:val="20"/>
          <w:szCs w:val="20"/>
        </w:rPr>
        <w:t>d</w:t>
      </w:r>
      <w:r w:rsidRPr="00CC6900">
        <w:rPr>
          <w:rFonts w:ascii="Tahoma" w:hAnsi="Tahoma" w:cs="Tahoma"/>
          <w:spacing w:val="2"/>
          <w:w w:val="103"/>
          <w:sz w:val="20"/>
          <w:szCs w:val="20"/>
        </w:rPr>
        <w:t>r</w:t>
      </w:r>
      <w:r w:rsidRPr="00CC6900">
        <w:rPr>
          <w:rFonts w:ascii="Tahoma" w:hAnsi="Tahoma" w:cs="Tahoma"/>
          <w:spacing w:val="-1"/>
          <w:w w:val="103"/>
          <w:sz w:val="20"/>
          <w:szCs w:val="20"/>
        </w:rPr>
        <w:t>á</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b</w:t>
      </w:r>
      <w:r w:rsidRPr="00CC6900">
        <w:rPr>
          <w:rFonts w:ascii="Tahoma" w:hAnsi="Tahoma" w:cs="Tahoma"/>
          <w:spacing w:val="2"/>
          <w:w w:val="103"/>
          <w:sz w:val="20"/>
          <w:szCs w:val="20"/>
        </w:rPr>
        <w:t>a</w:t>
      </w:r>
      <w:r w:rsidRPr="00CC6900">
        <w:rPr>
          <w:rFonts w:ascii="Tahoma" w:hAnsi="Tahoma" w:cs="Tahoma"/>
          <w:spacing w:val="-1"/>
          <w:w w:val="103"/>
          <w:sz w:val="20"/>
          <w:szCs w:val="20"/>
        </w:rPr>
        <w:t>j</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n</w:t>
      </w:r>
      <w:r w:rsidRPr="00CC6900">
        <w:rPr>
          <w:rFonts w:ascii="Tahoma" w:hAnsi="Tahoma" w:cs="Tahoma"/>
          <w:spacing w:val="-1"/>
          <w:w w:val="103"/>
          <w:sz w:val="20"/>
          <w:szCs w:val="20"/>
        </w:rPr>
        <w:t>in</w:t>
      </w:r>
      <w:r w:rsidRPr="00CC6900">
        <w:rPr>
          <w:rFonts w:ascii="Tahoma" w:hAnsi="Tahoma" w:cs="Tahoma"/>
          <w:spacing w:val="4"/>
          <w:w w:val="103"/>
          <w:sz w:val="20"/>
          <w:szCs w:val="20"/>
        </w:rPr>
        <w:t>g</w:t>
      </w:r>
      <w:r w:rsidRPr="00CC6900">
        <w:rPr>
          <w:rFonts w:ascii="Tahoma" w:hAnsi="Tahoma" w:cs="Tahoma"/>
          <w:w w:val="103"/>
          <w:sz w:val="20"/>
          <w:szCs w:val="20"/>
        </w:rPr>
        <w:t>ún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2"/>
          <w:w w:val="103"/>
          <w:sz w:val="20"/>
          <w:szCs w:val="20"/>
        </w:rPr>
        <w:t>pu</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v</w:t>
      </w:r>
      <w:r w:rsidRPr="00CC6900">
        <w:rPr>
          <w:rFonts w:ascii="Tahoma" w:hAnsi="Tahoma" w:cs="Tahoma"/>
          <w:spacing w:val="-1"/>
          <w:w w:val="103"/>
          <w:sz w:val="20"/>
          <w:szCs w:val="20"/>
        </w:rPr>
        <w:t>i</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 xml:space="preserve">ser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spacing w:val="-1"/>
          <w:w w:val="103"/>
          <w:sz w:val="20"/>
          <w:szCs w:val="20"/>
        </w:rPr>
        <w:t>ar</w:t>
      </w:r>
      <w:r w:rsidRPr="00CC6900">
        <w:rPr>
          <w:rFonts w:ascii="Tahoma" w:hAnsi="Tahoma" w:cs="Tahoma"/>
          <w:w w:val="103"/>
          <w:sz w:val="20"/>
          <w:szCs w:val="20"/>
        </w:rPr>
        <w:t>c</w:t>
      </w:r>
      <w:r w:rsidRPr="00CC6900">
        <w:rPr>
          <w:rFonts w:ascii="Tahoma" w:hAnsi="Tahoma" w:cs="Tahoma"/>
          <w:spacing w:val="4"/>
          <w:w w:val="103"/>
          <w:sz w:val="20"/>
          <w:szCs w:val="20"/>
        </w:rPr>
        <w:t>a</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in</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a</w:t>
      </w:r>
      <w:r w:rsidRPr="00CC6900">
        <w:rPr>
          <w:rFonts w:ascii="Tahoma" w:hAnsi="Tahoma" w:cs="Tahoma"/>
          <w:spacing w:val="2"/>
          <w:w w:val="103"/>
          <w:sz w:val="20"/>
          <w:szCs w:val="20"/>
        </w:rPr>
        <w:t>d</w:t>
      </w:r>
      <w:r w:rsidRPr="00CC6900">
        <w:rPr>
          <w:rFonts w:ascii="Tahoma" w:hAnsi="Tahoma" w:cs="Tahoma"/>
          <w:spacing w:val="-1"/>
          <w:w w:val="103"/>
          <w:sz w:val="20"/>
          <w:szCs w:val="20"/>
        </w:rPr>
        <w:t>h</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1"/>
          <w:w w:val="103"/>
          <w:sz w:val="20"/>
          <w:szCs w:val="20"/>
        </w:rPr>
        <w:t>i</w:t>
      </w:r>
      <w:r w:rsidRPr="00CC6900">
        <w:rPr>
          <w:rFonts w:ascii="Tahoma" w:hAnsi="Tahoma" w:cs="Tahoma"/>
          <w:w w:val="103"/>
          <w:sz w:val="20"/>
          <w:szCs w:val="20"/>
        </w:rPr>
        <w:t>v</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st</w:t>
      </w:r>
      <w:r w:rsidRPr="00CC6900">
        <w:rPr>
          <w:rFonts w:ascii="Tahoma" w:hAnsi="Tahoma" w:cs="Tahoma"/>
          <w:spacing w:val="-1"/>
          <w:w w:val="103"/>
          <w:sz w:val="20"/>
          <w:szCs w:val="20"/>
        </w:rPr>
        <w:t>im</w:t>
      </w:r>
      <w:r w:rsidRPr="00CC6900">
        <w:rPr>
          <w:rFonts w:ascii="Tahoma" w:hAnsi="Tahoma" w:cs="Tahoma"/>
          <w:spacing w:val="6"/>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a</w:t>
      </w:r>
      <w:r w:rsidRPr="00CC6900">
        <w:rPr>
          <w:rFonts w:ascii="Tahoma" w:hAnsi="Tahoma" w:cs="Tahoma"/>
          <w:spacing w:val="-3"/>
          <w:w w:val="103"/>
          <w:sz w:val="20"/>
          <w:szCs w:val="20"/>
        </w:rPr>
        <w:t>l</w:t>
      </w:r>
      <w:r w:rsidRPr="00CC6900">
        <w:rPr>
          <w:rFonts w:ascii="Tahoma" w:hAnsi="Tahoma" w:cs="Tahoma"/>
          <w:spacing w:val="2"/>
          <w:w w:val="103"/>
          <w:sz w:val="20"/>
          <w:szCs w:val="20"/>
        </w:rPr>
        <w:t>f</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spacing w:val="2"/>
          <w:w w:val="103"/>
          <w:sz w:val="20"/>
          <w:szCs w:val="20"/>
        </w:rPr>
        <w:t>b</w:t>
      </w:r>
      <w:r w:rsidRPr="00CC6900">
        <w:rPr>
          <w:rFonts w:ascii="Tahoma" w:hAnsi="Tahoma" w:cs="Tahoma"/>
          <w:spacing w:val="-1"/>
          <w:w w:val="103"/>
          <w:sz w:val="20"/>
          <w:szCs w:val="20"/>
        </w:rPr>
        <w:t>ra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u</w:t>
      </w:r>
      <w:r w:rsidRPr="00CC6900">
        <w:rPr>
          <w:rFonts w:ascii="Tahoma" w:hAnsi="Tahoma" w:cs="Tahoma"/>
          <w:spacing w:val="4"/>
          <w:w w:val="103"/>
          <w:sz w:val="20"/>
          <w:szCs w:val="20"/>
        </w:rPr>
        <w:t>a</w:t>
      </w:r>
      <w:r w:rsidRPr="00CC6900">
        <w:rPr>
          <w:rFonts w:ascii="Tahoma" w:hAnsi="Tahoma" w:cs="Tahoma"/>
          <w:spacing w:val="-1"/>
          <w:w w:val="103"/>
          <w:sz w:val="20"/>
          <w:szCs w:val="20"/>
        </w:rPr>
        <w:t>nd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est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c</w:t>
      </w:r>
      <w:r w:rsidRPr="00CC6900">
        <w:rPr>
          <w:rFonts w:ascii="Tahoma" w:hAnsi="Tahoma" w:cs="Tahoma"/>
          <w:spacing w:val="-1"/>
          <w:w w:val="103"/>
          <w:sz w:val="20"/>
          <w:szCs w:val="20"/>
        </w:rPr>
        <w:t>in</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 xml:space="preserve">se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s</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3"/>
          <w:w w:val="103"/>
          <w:sz w:val="20"/>
          <w:szCs w:val="20"/>
        </w:rPr>
        <w:t>f</w:t>
      </w:r>
      <w:r w:rsidRPr="00CC6900">
        <w:rPr>
          <w:rFonts w:ascii="Tahoma" w:hAnsi="Tahoma" w:cs="Tahoma"/>
          <w:w w:val="103"/>
          <w:sz w:val="20"/>
          <w:szCs w:val="20"/>
        </w:rPr>
        <w:t>i</w:t>
      </w:r>
      <w:r w:rsidRPr="00CC6900">
        <w:rPr>
          <w:rFonts w:ascii="Tahoma" w:hAnsi="Tahoma" w:cs="Tahoma"/>
          <w:spacing w:val="-1"/>
          <w:w w:val="103"/>
          <w:sz w:val="20"/>
          <w:szCs w:val="20"/>
        </w:rPr>
        <w:t>n</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1"/>
          <w:w w:val="103"/>
          <w:sz w:val="20"/>
          <w:szCs w:val="20"/>
        </w:rPr>
        <w:t>i</w:t>
      </w:r>
      <w:r w:rsidRPr="00CC6900">
        <w:rPr>
          <w:rFonts w:ascii="Tahoma" w:hAnsi="Tahoma" w:cs="Tahoma"/>
          <w:w w:val="103"/>
          <w:sz w:val="20"/>
          <w:szCs w:val="20"/>
        </w:rPr>
        <w:t>z</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v</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Ta</w:t>
      </w:r>
      <w:r w:rsidRPr="00CC6900">
        <w:rPr>
          <w:rFonts w:ascii="Tahoma" w:hAnsi="Tahoma" w:cs="Tahoma"/>
          <w:spacing w:val="4"/>
          <w:w w:val="103"/>
          <w:sz w:val="20"/>
          <w:szCs w:val="20"/>
        </w:rPr>
        <w:t>m</w:t>
      </w:r>
      <w:r w:rsidRPr="00CC6900">
        <w:rPr>
          <w:rFonts w:ascii="Tahoma" w:hAnsi="Tahoma" w:cs="Tahoma"/>
          <w:spacing w:val="-1"/>
          <w:w w:val="103"/>
          <w:sz w:val="20"/>
          <w:szCs w:val="20"/>
        </w:rPr>
        <w:t>p</w:t>
      </w:r>
      <w:r w:rsidRPr="00CC6900">
        <w:rPr>
          <w:rFonts w:ascii="Tahoma" w:hAnsi="Tahoma" w:cs="Tahoma"/>
          <w:w w:val="103"/>
          <w:sz w:val="20"/>
          <w:szCs w:val="20"/>
        </w:rPr>
        <w:t>oco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w w:val="103"/>
          <w:sz w:val="20"/>
          <w:szCs w:val="20"/>
        </w:rPr>
        <w:t>se</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2"/>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1"/>
          <w:w w:val="103"/>
          <w:sz w:val="20"/>
          <w:szCs w:val="20"/>
        </w:rPr>
        <w:t>ha</w:t>
      </w:r>
      <w:r w:rsidRPr="00CC6900">
        <w:rPr>
          <w:rFonts w:ascii="Tahoma" w:hAnsi="Tahoma" w:cs="Tahoma"/>
          <w:spacing w:val="3"/>
          <w:w w:val="103"/>
          <w:sz w:val="20"/>
          <w:szCs w:val="20"/>
        </w:rPr>
        <w:t>c</w:t>
      </w:r>
      <w:r w:rsidRPr="00CC6900">
        <w:rPr>
          <w:rFonts w:ascii="Tahoma" w:hAnsi="Tahoma" w:cs="Tahoma"/>
          <w:w w:val="103"/>
          <w:sz w:val="20"/>
          <w:szCs w:val="20"/>
        </w:rPr>
        <w:t>er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a</w:t>
      </w:r>
      <w:r w:rsidRPr="00CC6900">
        <w:rPr>
          <w:rFonts w:ascii="Tahoma" w:hAnsi="Tahoma" w:cs="Tahoma"/>
          <w:spacing w:val="2"/>
          <w:w w:val="103"/>
          <w:sz w:val="20"/>
          <w:szCs w:val="20"/>
        </w:rPr>
        <w:t>gu</w:t>
      </w:r>
      <w:r w:rsidRPr="00CC6900">
        <w:rPr>
          <w:rFonts w:ascii="Tahoma" w:hAnsi="Tahoma" w:cs="Tahoma"/>
          <w:spacing w:val="-3"/>
          <w:w w:val="103"/>
          <w:sz w:val="20"/>
          <w:szCs w:val="20"/>
        </w:rPr>
        <w:t>j</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v</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 xml:space="preserve">s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d</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y</w:t>
      </w:r>
      <w:r w:rsidRPr="00CC6900">
        <w:rPr>
          <w:rFonts w:ascii="Tahoma" w:hAnsi="Tahoma" w:cs="Tahoma"/>
          <w:spacing w:val="17"/>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pacing w:val="19"/>
          <w:sz w:val="20"/>
          <w:szCs w:val="20"/>
        </w:rPr>
        <w:t xml:space="preserve"> </w:t>
      </w:r>
      <w:r w:rsidRPr="00CC6900">
        <w:rPr>
          <w:rFonts w:ascii="Tahoma" w:hAnsi="Tahoma" w:cs="Tahoma"/>
          <w:spacing w:val="2"/>
          <w:w w:val="103"/>
          <w:sz w:val="20"/>
          <w:szCs w:val="20"/>
        </w:rPr>
        <w:t>p</w:t>
      </w:r>
      <w:r w:rsidRPr="00CC6900">
        <w:rPr>
          <w:rFonts w:ascii="Tahoma" w:hAnsi="Tahoma" w:cs="Tahoma"/>
          <w:spacing w:val="-3"/>
          <w:w w:val="103"/>
          <w:sz w:val="20"/>
          <w:szCs w:val="20"/>
        </w:rPr>
        <w:t>i</w:t>
      </w:r>
      <w:r w:rsidRPr="00CC6900">
        <w:rPr>
          <w:rFonts w:ascii="Tahoma" w:hAnsi="Tahoma" w:cs="Tahoma"/>
          <w:spacing w:val="3"/>
          <w:w w:val="103"/>
          <w:sz w:val="20"/>
          <w:szCs w:val="20"/>
        </w:rPr>
        <w:t>s</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pacing w:val="21"/>
          <w:sz w:val="20"/>
          <w:szCs w:val="20"/>
        </w:rPr>
        <w:t xml:space="preserve"> </w:t>
      </w:r>
      <w:r w:rsidRPr="00CC6900">
        <w:rPr>
          <w:rFonts w:ascii="Tahoma" w:hAnsi="Tahoma" w:cs="Tahoma"/>
          <w:w w:val="103"/>
          <w:sz w:val="20"/>
          <w:szCs w:val="20"/>
        </w:rPr>
        <w:t>s</w:t>
      </w:r>
      <w:r w:rsidRPr="00CC6900">
        <w:rPr>
          <w:rFonts w:ascii="Tahoma" w:hAnsi="Tahoma" w:cs="Tahoma"/>
          <w:spacing w:val="-1"/>
          <w:w w:val="103"/>
          <w:sz w:val="20"/>
          <w:szCs w:val="20"/>
        </w:rPr>
        <w:t>al</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22"/>
          <w:sz w:val="20"/>
          <w:szCs w:val="20"/>
        </w:rPr>
        <w:t xml:space="preserve"> </w:t>
      </w:r>
      <w:r w:rsidRPr="00CC6900">
        <w:rPr>
          <w:rFonts w:ascii="Tahoma" w:hAnsi="Tahoma" w:cs="Tahoma"/>
          <w:spacing w:val="-1"/>
          <w:w w:val="103"/>
          <w:sz w:val="20"/>
          <w:szCs w:val="20"/>
        </w:rPr>
        <w:t>Par</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w w:val="103"/>
          <w:sz w:val="20"/>
          <w:szCs w:val="20"/>
        </w:rPr>
        <w:t>u</w:t>
      </w:r>
      <w:r w:rsidRPr="00CC6900">
        <w:rPr>
          <w:rFonts w:ascii="Tahoma" w:hAnsi="Tahoma" w:cs="Tahoma"/>
          <w:spacing w:val="3"/>
          <w:w w:val="103"/>
          <w:sz w:val="20"/>
          <w:szCs w:val="20"/>
        </w:rPr>
        <w:t>t</w:t>
      </w:r>
      <w:r w:rsidRPr="00CC6900">
        <w:rPr>
          <w:rFonts w:ascii="Tahoma" w:hAnsi="Tahoma" w:cs="Tahoma"/>
          <w:w w:val="103"/>
          <w:sz w:val="20"/>
          <w:szCs w:val="20"/>
        </w:rPr>
        <w:t>i</w:t>
      </w:r>
      <w:r w:rsidRPr="00CC6900">
        <w:rPr>
          <w:rFonts w:ascii="Tahoma" w:hAnsi="Tahoma" w:cs="Tahoma"/>
          <w:spacing w:val="-1"/>
          <w:w w:val="103"/>
          <w:sz w:val="20"/>
          <w:szCs w:val="20"/>
        </w:rPr>
        <w:t>l</w:t>
      </w:r>
      <w:r w:rsidRPr="00CC6900">
        <w:rPr>
          <w:rFonts w:ascii="Tahoma" w:hAnsi="Tahoma" w:cs="Tahoma"/>
          <w:w w:val="103"/>
          <w:sz w:val="20"/>
          <w:szCs w:val="20"/>
        </w:rPr>
        <w:t>i</w:t>
      </w:r>
      <w:r w:rsidRPr="00CC6900">
        <w:rPr>
          <w:rFonts w:ascii="Tahoma" w:hAnsi="Tahoma" w:cs="Tahoma"/>
          <w:spacing w:val="-1"/>
          <w:w w:val="103"/>
          <w:sz w:val="20"/>
          <w:szCs w:val="20"/>
        </w:rPr>
        <w:t>za</w:t>
      </w:r>
      <w:r w:rsidRPr="00CC6900">
        <w:rPr>
          <w:rFonts w:ascii="Tahoma" w:hAnsi="Tahoma" w:cs="Tahoma"/>
          <w:w w:val="103"/>
          <w:sz w:val="20"/>
          <w:szCs w:val="20"/>
        </w:rPr>
        <w:t>ción</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i</w:t>
      </w:r>
      <w:r w:rsidRPr="00CC6900">
        <w:rPr>
          <w:rFonts w:ascii="Tahoma" w:hAnsi="Tahoma" w:cs="Tahoma"/>
          <w:spacing w:val="-3"/>
          <w:w w:val="103"/>
          <w:sz w:val="20"/>
          <w:szCs w:val="20"/>
        </w:rPr>
        <w:t>l</w:t>
      </w:r>
      <w:r w:rsidRPr="00CC6900">
        <w:rPr>
          <w:rFonts w:ascii="Tahoma" w:hAnsi="Tahoma" w:cs="Tahoma"/>
          <w:spacing w:val="2"/>
          <w:w w:val="103"/>
          <w:sz w:val="20"/>
          <w:szCs w:val="20"/>
        </w:rPr>
        <w:t>um</w:t>
      </w:r>
      <w:r w:rsidRPr="00CC6900">
        <w:rPr>
          <w:rFonts w:ascii="Tahoma" w:hAnsi="Tahoma" w:cs="Tahoma"/>
          <w:w w:val="103"/>
          <w:sz w:val="20"/>
          <w:szCs w:val="20"/>
        </w:rPr>
        <w:t>i</w:t>
      </w:r>
      <w:r w:rsidRPr="00CC6900">
        <w:rPr>
          <w:rFonts w:ascii="Tahoma" w:hAnsi="Tahoma" w:cs="Tahoma"/>
          <w:spacing w:val="-1"/>
          <w:w w:val="103"/>
          <w:sz w:val="20"/>
          <w:szCs w:val="20"/>
        </w:rPr>
        <w:t>na</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w w:val="103"/>
          <w:sz w:val="20"/>
          <w:szCs w:val="20"/>
        </w:rPr>
        <w:t>son</w:t>
      </w:r>
      <w:r w:rsidRPr="00CC6900">
        <w:rPr>
          <w:rFonts w:ascii="Tahoma" w:hAnsi="Tahoma" w:cs="Tahoma"/>
          <w:spacing w:val="-1"/>
          <w:w w:val="103"/>
          <w:sz w:val="20"/>
          <w:szCs w:val="20"/>
        </w:rPr>
        <w:t>id</w:t>
      </w:r>
      <w:r w:rsidRPr="00CC6900">
        <w:rPr>
          <w:rFonts w:ascii="Tahoma" w:hAnsi="Tahoma" w:cs="Tahoma"/>
          <w:w w:val="103"/>
          <w:sz w:val="20"/>
          <w:szCs w:val="20"/>
        </w:rPr>
        <w:t>o y</w:t>
      </w:r>
      <w:r w:rsidRPr="00CC6900">
        <w:rPr>
          <w:rFonts w:ascii="Tahoma" w:hAnsi="Tahoma" w:cs="Tahoma"/>
          <w:spacing w:val="17"/>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ra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w w:val="103"/>
          <w:sz w:val="20"/>
          <w:szCs w:val="20"/>
        </w:rPr>
        <w:t>ón</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pacing w:val="14"/>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b</w:t>
      </w:r>
      <w:r w:rsidRPr="00CC6900">
        <w:rPr>
          <w:rFonts w:ascii="Tahoma" w:hAnsi="Tahoma" w:cs="Tahoma"/>
          <w:w w:val="103"/>
          <w:sz w:val="20"/>
          <w:szCs w:val="20"/>
        </w:rPr>
        <w:t>e</w:t>
      </w:r>
      <w:r w:rsidRPr="00CC6900">
        <w:rPr>
          <w:rFonts w:ascii="Tahoma" w:hAnsi="Tahoma" w:cs="Tahoma"/>
          <w:spacing w:val="-1"/>
          <w:w w:val="103"/>
          <w:sz w:val="20"/>
          <w:szCs w:val="20"/>
        </w:rPr>
        <w:t>rá</w:t>
      </w:r>
      <w:r w:rsidRPr="00CC6900">
        <w:rPr>
          <w:rFonts w:ascii="Tahoma" w:hAnsi="Tahoma" w:cs="Tahoma"/>
          <w:w w:val="103"/>
          <w:sz w:val="20"/>
          <w:szCs w:val="20"/>
        </w:rPr>
        <w:t>n</w:t>
      </w:r>
      <w:r w:rsidRPr="00CC6900">
        <w:rPr>
          <w:rFonts w:ascii="Tahoma" w:hAnsi="Tahoma" w:cs="Tahoma"/>
          <w:spacing w:val="19"/>
          <w:sz w:val="20"/>
          <w:szCs w:val="20"/>
        </w:rPr>
        <w:t xml:space="preserve"> </w:t>
      </w:r>
      <w:r w:rsidRPr="00CC6900">
        <w:rPr>
          <w:rFonts w:ascii="Tahoma" w:hAnsi="Tahoma" w:cs="Tahoma"/>
          <w:spacing w:val="-3"/>
          <w:w w:val="103"/>
          <w:sz w:val="20"/>
          <w:szCs w:val="20"/>
        </w:rPr>
        <w:t>u</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pacing w:val="14"/>
          <w:sz w:val="20"/>
          <w:szCs w:val="20"/>
        </w:rPr>
        <w:t xml:space="preserve"> las </w:t>
      </w:r>
      <w:proofErr w:type="spellStart"/>
      <w:r w:rsidRPr="00CC6900">
        <w:rPr>
          <w:rFonts w:ascii="Tahoma" w:hAnsi="Tahoma" w:cs="Tahoma"/>
          <w:spacing w:val="14"/>
          <w:sz w:val="20"/>
          <w:szCs w:val="20"/>
        </w:rPr>
        <w:t>c</w:t>
      </w:r>
      <w:r w:rsidRPr="00CC6900">
        <w:rPr>
          <w:rFonts w:ascii="Tahoma" w:hAnsi="Tahoma" w:cs="Tahoma"/>
          <w:w w:val="103"/>
          <w:sz w:val="20"/>
          <w:szCs w:val="20"/>
        </w:rPr>
        <w:t>abriadas</w:t>
      </w:r>
      <w:proofErr w:type="spellEnd"/>
      <w:r w:rsidRPr="00CC6900">
        <w:rPr>
          <w:rFonts w:ascii="Tahoma" w:hAnsi="Tahoma" w:cs="Tahoma"/>
          <w:w w:val="103"/>
          <w:sz w:val="20"/>
          <w:szCs w:val="20"/>
        </w:rPr>
        <w:t xml:space="preserve"> donde las hubiera, Los elementos de sujeción, materiales y sistemas de elevación no serán provistos por el Hotel.</w:t>
      </w:r>
    </w:p>
    <w:p w:rsidR="00E925EF" w:rsidRPr="00CC6900" w:rsidRDefault="00E925EF" w:rsidP="00E925EF">
      <w:pPr>
        <w:pStyle w:val="Sinespaciado"/>
        <w:jc w:val="both"/>
        <w:rPr>
          <w:rFonts w:ascii="Tahoma" w:hAnsi="Tahoma" w:cs="Tahoma"/>
          <w:sz w:val="20"/>
          <w:szCs w:val="20"/>
        </w:rPr>
      </w:pPr>
    </w:p>
    <w:p w:rsidR="00E925EF" w:rsidRPr="00CC6900" w:rsidRDefault="00E925EF" w:rsidP="00E925EF">
      <w:pPr>
        <w:pStyle w:val="Sinespaciado"/>
        <w:jc w:val="both"/>
        <w:rPr>
          <w:rFonts w:ascii="Tahoma" w:hAnsi="Tahoma" w:cs="Tahoma"/>
          <w:sz w:val="20"/>
          <w:szCs w:val="20"/>
        </w:rPr>
      </w:pP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3"/>
          <w:w w:val="103"/>
          <w:sz w:val="20"/>
          <w:szCs w:val="20"/>
        </w:rPr>
        <w:t>f</w:t>
      </w:r>
      <w:r w:rsidRPr="00CC6900">
        <w:rPr>
          <w:rFonts w:ascii="Tahoma" w:hAnsi="Tahoma" w:cs="Tahoma"/>
          <w:spacing w:val="1"/>
          <w:w w:val="103"/>
          <w:sz w:val="20"/>
          <w:szCs w:val="20"/>
        </w:rPr>
        <w:t>i</w:t>
      </w:r>
      <w:r w:rsidRPr="00CC6900">
        <w:rPr>
          <w:rFonts w:ascii="Tahoma" w:hAnsi="Tahoma" w:cs="Tahoma"/>
          <w:spacing w:val="-3"/>
          <w:w w:val="103"/>
          <w:sz w:val="20"/>
          <w:szCs w:val="20"/>
        </w:rPr>
        <w:t>j</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4"/>
          <w:w w:val="103"/>
          <w:sz w:val="20"/>
          <w:szCs w:val="20"/>
        </w:rPr>
        <w:t>a</w:t>
      </w:r>
      <w:r w:rsidRPr="00CC6900">
        <w:rPr>
          <w:rFonts w:ascii="Tahoma" w:hAnsi="Tahoma" w:cs="Tahoma"/>
          <w:spacing w:val="1"/>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n</w:t>
      </w:r>
      <w:r w:rsidRPr="00CC6900">
        <w:rPr>
          <w:rFonts w:ascii="Tahoma" w:hAnsi="Tahoma" w:cs="Tahoma"/>
          <w:spacing w:val="-1"/>
          <w:w w:val="103"/>
          <w:sz w:val="20"/>
          <w:szCs w:val="20"/>
        </w:rPr>
        <w:t>in</w:t>
      </w:r>
      <w:r w:rsidRPr="00CC6900">
        <w:rPr>
          <w:rFonts w:ascii="Tahoma" w:hAnsi="Tahoma" w:cs="Tahoma"/>
          <w:spacing w:val="2"/>
          <w:w w:val="103"/>
          <w:sz w:val="20"/>
          <w:szCs w:val="20"/>
        </w:rPr>
        <w:t>gú</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e</w:t>
      </w:r>
      <w:r w:rsidRPr="00CC6900">
        <w:rPr>
          <w:rFonts w:ascii="Tahoma" w:hAnsi="Tahoma" w:cs="Tahoma"/>
          <w:spacing w:val="2"/>
          <w:w w:val="103"/>
          <w:sz w:val="20"/>
          <w:szCs w:val="20"/>
        </w:rPr>
        <w:t>m</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9"/>
          <w:sz w:val="20"/>
          <w:szCs w:val="20"/>
        </w:rPr>
        <w:t xml:space="preserve"> </w:t>
      </w:r>
      <w:r w:rsidRPr="00CC6900">
        <w:rPr>
          <w:rFonts w:ascii="Tahoma" w:hAnsi="Tahoma" w:cs="Tahoma"/>
          <w:spacing w:val="-1"/>
          <w:w w:val="103"/>
          <w:sz w:val="20"/>
          <w:szCs w:val="20"/>
        </w:rPr>
        <w:t>la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1"/>
          <w:w w:val="103"/>
          <w:sz w:val="20"/>
          <w:szCs w:val="20"/>
        </w:rPr>
        <w:t>e</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1"/>
          <w:w w:val="103"/>
          <w:sz w:val="20"/>
          <w:szCs w:val="20"/>
        </w:rPr>
        <w:t>r</w:t>
      </w:r>
      <w:r w:rsidRPr="00CC6900">
        <w:rPr>
          <w:rFonts w:ascii="Tahoma" w:hAnsi="Tahoma" w:cs="Tahoma"/>
          <w:spacing w:val="1"/>
          <w:w w:val="103"/>
          <w:sz w:val="20"/>
          <w:szCs w:val="20"/>
        </w:rPr>
        <w:t>e</w:t>
      </w:r>
      <w:r w:rsidRPr="00CC6900">
        <w:rPr>
          <w:rFonts w:ascii="Tahoma" w:hAnsi="Tahoma" w:cs="Tahoma"/>
          <w:spacing w:val="-1"/>
          <w:w w:val="103"/>
          <w:sz w:val="20"/>
          <w:szCs w:val="20"/>
        </w:rPr>
        <w:t>j</w:t>
      </w:r>
      <w:r w:rsidRPr="00CC6900">
        <w:rPr>
          <w:rFonts w:ascii="Tahoma" w:hAnsi="Tahoma" w:cs="Tahoma"/>
          <w:spacing w:val="1"/>
          <w:w w:val="103"/>
          <w:sz w:val="20"/>
          <w:szCs w:val="20"/>
        </w:rPr>
        <w:t>il</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6"/>
          <w:w w:val="103"/>
          <w:sz w:val="20"/>
          <w:szCs w:val="20"/>
        </w:rPr>
        <w:t>v</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ti</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spacing w:val="6"/>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et</w:t>
      </w:r>
      <w:r w:rsidRPr="00CC6900">
        <w:rPr>
          <w:rFonts w:ascii="Tahoma" w:hAnsi="Tahoma" w:cs="Tahoma"/>
          <w:spacing w:val="3"/>
          <w:w w:val="103"/>
          <w:sz w:val="20"/>
          <w:szCs w:val="20"/>
        </w:rPr>
        <w:t>e</w:t>
      </w:r>
      <w:r w:rsidRPr="00CC6900">
        <w:rPr>
          <w:rFonts w:ascii="Tahoma" w:hAnsi="Tahoma" w:cs="Tahoma"/>
          <w:spacing w:val="-1"/>
          <w:w w:val="103"/>
          <w:sz w:val="20"/>
          <w:szCs w:val="20"/>
        </w:rPr>
        <w:t>c</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spacing w:val="-1"/>
          <w:w w:val="103"/>
          <w:sz w:val="20"/>
          <w:szCs w:val="20"/>
        </w:rPr>
        <w:t>re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 xml:space="preserve">e </w:t>
      </w:r>
      <w:r w:rsidRPr="00CC6900">
        <w:rPr>
          <w:rFonts w:ascii="Tahoma" w:hAnsi="Tahoma" w:cs="Tahoma"/>
          <w:spacing w:val="1"/>
          <w:w w:val="103"/>
          <w:sz w:val="20"/>
          <w:szCs w:val="20"/>
        </w:rPr>
        <w:t>h</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añ</w:t>
      </w:r>
      <w:r w:rsidRPr="00CC6900">
        <w:rPr>
          <w:rFonts w:ascii="Tahoma" w:hAnsi="Tahoma" w:cs="Tahoma"/>
          <w:spacing w:val="1"/>
          <w:w w:val="103"/>
          <w:sz w:val="20"/>
          <w:szCs w:val="20"/>
        </w:rPr>
        <w:t>e</w:t>
      </w:r>
      <w:r w:rsidRPr="00CC6900">
        <w:rPr>
          <w:rFonts w:ascii="Tahoma" w:hAnsi="Tahoma" w:cs="Tahoma"/>
          <w:spacing w:val="2"/>
          <w:w w:val="103"/>
          <w:sz w:val="20"/>
          <w:szCs w:val="20"/>
        </w:rPr>
        <w:t>r</w:t>
      </w:r>
      <w:r w:rsidRPr="00CC6900">
        <w:rPr>
          <w:rFonts w:ascii="Tahoma" w:hAnsi="Tahoma" w:cs="Tahoma"/>
          <w:spacing w:val="-3"/>
          <w:w w:val="103"/>
          <w:sz w:val="20"/>
          <w:szCs w:val="20"/>
        </w:rPr>
        <w:t>í</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gua</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y</w:t>
      </w:r>
      <w:r w:rsidRPr="00CC6900">
        <w:rPr>
          <w:rFonts w:ascii="Tahoma" w:hAnsi="Tahoma" w:cs="Tahoma"/>
          <w:spacing w:val="17"/>
          <w:sz w:val="20"/>
          <w:szCs w:val="20"/>
        </w:rPr>
        <w:t xml:space="preserve"> </w:t>
      </w:r>
      <w:proofErr w:type="spellStart"/>
      <w:r w:rsidRPr="00CC6900">
        <w:rPr>
          <w:rFonts w:ascii="Tahoma" w:hAnsi="Tahoma" w:cs="Tahoma"/>
          <w:spacing w:val="1"/>
          <w:w w:val="103"/>
          <w:sz w:val="20"/>
          <w:szCs w:val="20"/>
        </w:rPr>
        <w:t>s</w:t>
      </w:r>
      <w:r w:rsidRPr="00CC6900">
        <w:rPr>
          <w:rFonts w:ascii="Tahoma" w:hAnsi="Tahoma" w:cs="Tahoma"/>
          <w:spacing w:val="-1"/>
          <w:w w:val="103"/>
          <w:sz w:val="20"/>
          <w:szCs w:val="20"/>
        </w:rPr>
        <w:t>pri</w:t>
      </w:r>
      <w:r w:rsidRPr="00CC6900">
        <w:rPr>
          <w:rFonts w:ascii="Tahoma" w:hAnsi="Tahoma" w:cs="Tahoma"/>
          <w:spacing w:val="1"/>
          <w:w w:val="103"/>
          <w:sz w:val="20"/>
          <w:szCs w:val="20"/>
        </w:rPr>
        <w:t>n</w:t>
      </w:r>
      <w:r w:rsidRPr="00CC6900">
        <w:rPr>
          <w:rFonts w:ascii="Tahoma" w:hAnsi="Tahoma" w:cs="Tahoma"/>
          <w:spacing w:val="2"/>
          <w:w w:val="103"/>
          <w:sz w:val="20"/>
          <w:szCs w:val="20"/>
        </w:rPr>
        <w:t>k</w:t>
      </w:r>
      <w:r w:rsidRPr="00CC6900">
        <w:rPr>
          <w:rFonts w:ascii="Tahoma" w:hAnsi="Tahoma" w:cs="Tahoma"/>
          <w:spacing w:val="-1"/>
          <w:w w:val="103"/>
          <w:sz w:val="20"/>
          <w:szCs w:val="20"/>
        </w:rPr>
        <w:t>l</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spacing w:val="3"/>
          <w:w w:val="103"/>
          <w:sz w:val="20"/>
          <w:szCs w:val="20"/>
        </w:rPr>
        <w:t>s</w:t>
      </w:r>
      <w:proofErr w:type="spellEnd"/>
      <w:r w:rsidRPr="00CC6900">
        <w:rPr>
          <w:rFonts w:ascii="Tahoma" w:hAnsi="Tahoma" w:cs="Tahoma"/>
          <w:w w:val="103"/>
          <w:sz w:val="20"/>
          <w:szCs w:val="20"/>
        </w:rPr>
        <w:t>.</w:t>
      </w:r>
    </w:p>
    <w:p w:rsidR="00E925EF" w:rsidRPr="00CC6900" w:rsidRDefault="00E925EF" w:rsidP="00E925EF">
      <w:pPr>
        <w:pStyle w:val="Sinespaciado"/>
        <w:jc w:val="both"/>
        <w:rPr>
          <w:rFonts w:ascii="Tahoma" w:hAnsi="Tahoma" w:cs="Tahoma"/>
          <w:sz w:val="20"/>
          <w:szCs w:val="20"/>
        </w:rPr>
      </w:pPr>
    </w:p>
    <w:p w:rsidR="00E925EF" w:rsidRPr="00CC6900" w:rsidRDefault="00E925EF" w:rsidP="00E925EF">
      <w:pPr>
        <w:jc w:val="both"/>
        <w:rPr>
          <w:rFonts w:ascii="Tahoma" w:hAnsi="Tahoma" w:cs="Tahoma"/>
          <w:sz w:val="20"/>
          <w:szCs w:val="20"/>
          <w:lang w:val="es-AR"/>
        </w:rPr>
      </w:pP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Ingreso de elementos para el evento (según reglamento de Quorum):</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ingreso de materiales, muebles, etc. para el armado y desarme del evento, se realizara por el portón corredizo y en el horario indicado. Queda totalmente prohibido el ingreso para el armado y desarme las puertas principales. Los elementos de transporte (carros, zorras, tijeras </w:t>
      </w:r>
      <w:proofErr w:type="spellStart"/>
      <w:r w:rsidRPr="00CC6900">
        <w:rPr>
          <w:rFonts w:ascii="Tahoma" w:hAnsi="Tahoma" w:cs="Tahoma"/>
          <w:sz w:val="20"/>
          <w:szCs w:val="20"/>
        </w:rPr>
        <w:t>elect</w:t>
      </w:r>
      <w:proofErr w:type="spellEnd"/>
      <w:r w:rsidRPr="00CC6900">
        <w:rPr>
          <w:rFonts w:ascii="Tahoma" w:hAnsi="Tahoma" w:cs="Tahoma"/>
          <w:sz w:val="20"/>
          <w:szCs w:val="20"/>
        </w:rPr>
        <w:t xml:space="preserve">.) deberán ser </w:t>
      </w:r>
      <w:proofErr w:type="gramStart"/>
      <w:r w:rsidRPr="00CC6900">
        <w:rPr>
          <w:rFonts w:ascii="Tahoma" w:hAnsi="Tahoma" w:cs="Tahoma"/>
          <w:sz w:val="20"/>
          <w:szCs w:val="20"/>
        </w:rPr>
        <w:t>provistas</w:t>
      </w:r>
      <w:proofErr w:type="gramEnd"/>
      <w:r w:rsidRPr="00CC6900">
        <w:rPr>
          <w:rFonts w:ascii="Tahoma" w:hAnsi="Tahoma" w:cs="Tahoma"/>
          <w:sz w:val="20"/>
          <w:szCs w:val="20"/>
        </w:rPr>
        <w:t xml:space="preserve"> por el proveedor/contratista. </w:t>
      </w:r>
      <w:proofErr w:type="gramStart"/>
      <w:r w:rsidRPr="00CC6900">
        <w:rPr>
          <w:rFonts w:ascii="Tahoma" w:hAnsi="Tahoma" w:cs="Tahoma"/>
          <w:sz w:val="20"/>
          <w:szCs w:val="20"/>
        </w:rPr>
        <w:t>y</w:t>
      </w:r>
      <w:proofErr w:type="gramEnd"/>
      <w:r w:rsidRPr="00CC6900">
        <w:rPr>
          <w:rFonts w:ascii="Tahoma" w:hAnsi="Tahoma" w:cs="Tahoma"/>
          <w:sz w:val="20"/>
          <w:szCs w:val="20"/>
        </w:rPr>
        <w:t xml:space="preserve"> que tendrá que hacer un camino técnico con terciados provistos por el proveedor, para no dañar alfombra y </w:t>
      </w:r>
      <w:proofErr w:type="spellStart"/>
      <w:r w:rsidRPr="00CC6900">
        <w:rPr>
          <w:rFonts w:ascii="Tahoma" w:hAnsi="Tahoma" w:cs="Tahoma"/>
          <w:sz w:val="20"/>
          <w:szCs w:val="20"/>
        </w:rPr>
        <w:t>porcelanatos</w:t>
      </w:r>
      <w:proofErr w:type="spellEnd"/>
      <w:r w:rsidRPr="00CC6900">
        <w:rPr>
          <w:rFonts w:ascii="Tahoma" w:hAnsi="Tahoma" w:cs="Tahoma"/>
          <w:sz w:val="20"/>
          <w:szCs w:val="20"/>
        </w:rPr>
        <w:t>.</w:t>
      </w:r>
    </w:p>
    <w:p w:rsidR="00E925EF" w:rsidRPr="00CC6900" w:rsidRDefault="00E925EF" w:rsidP="00E925EF">
      <w:pPr>
        <w:pStyle w:val="Sinespaciado"/>
        <w:jc w:val="both"/>
        <w:rPr>
          <w:rFonts w:ascii="Tahoma" w:hAnsi="Tahoma" w:cs="Tahoma"/>
          <w:sz w:val="20"/>
          <w:szCs w:val="20"/>
        </w:rPr>
      </w:pPr>
      <w:r w:rsidRPr="00CC6900">
        <w:rPr>
          <w:rFonts w:ascii="Tahoma" w:hAnsi="Tahoma" w:cs="Tahoma"/>
          <w:sz w:val="20"/>
          <w:szCs w:val="20"/>
        </w:rPr>
        <w:t>Debido  a  que  el  Hotel  no  dispone  de  depósitos  para  guardar  materiales  ni  personal  para  su cuidado,  no  será  responsable  por  su  custodia,  por  consiguiente  el  cliente  deberá  prever  por  su cuenta la contratación de personal de seguridad.</w:t>
      </w:r>
    </w:p>
    <w:p w:rsidR="00E925EF" w:rsidRPr="00CC6900" w:rsidRDefault="00E925EF" w:rsidP="00E925EF">
      <w:pPr>
        <w:pStyle w:val="Sinespaciado"/>
        <w:jc w:val="both"/>
        <w:rPr>
          <w:rFonts w:ascii="Tahoma" w:hAnsi="Tahoma" w:cs="Tahoma"/>
          <w:sz w:val="20"/>
          <w:szCs w:val="20"/>
        </w:rPr>
      </w:pPr>
    </w:p>
    <w:p w:rsidR="00E925EF" w:rsidRPr="00CC6900" w:rsidRDefault="00E925EF" w:rsidP="00E925EF">
      <w:pPr>
        <w:jc w:val="both"/>
        <w:rPr>
          <w:rFonts w:ascii="Tahoma" w:hAnsi="Tahoma" w:cs="Tahoma"/>
          <w:sz w:val="20"/>
          <w:szCs w:val="20"/>
          <w:lang w:val="es-AR"/>
        </w:rPr>
      </w:pPr>
    </w:p>
    <w:p w:rsidR="00E925EF" w:rsidRPr="00CC6900" w:rsidRDefault="00E925EF" w:rsidP="00E925EF">
      <w:pPr>
        <w:jc w:val="both"/>
        <w:rPr>
          <w:rFonts w:ascii="Tahoma" w:hAnsi="Tahoma" w:cs="Tahoma"/>
          <w:sz w:val="20"/>
          <w:szCs w:val="20"/>
        </w:rPr>
      </w:pPr>
      <w:r w:rsidRPr="00CC6900">
        <w:rPr>
          <w:rFonts w:ascii="Tahoma" w:hAnsi="Tahoma" w:cs="Tahoma"/>
          <w:sz w:val="20"/>
          <w:szCs w:val="20"/>
        </w:rPr>
        <w:t>9.2 No ocupación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La renuncia del Expositor a ocupar el espacio solicitado y/o asignado y la no ocupación del stand por el Expositor faculta al Organizador a cancelar la condición de Expositor y el derecho al stand con pérdida total para el Expositor de las sumas acreditadas. En este caso el  Organizador podrá disponer del espacio en la forma  que estime conveniente para los intereses generales de la Acav.</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9.3 Cesión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Expositor no podrá ceder, compartir, vender, </w:t>
      </w:r>
      <w:proofErr w:type="spellStart"/>
      <w:r w:rsidRPr="00CC6900">
        <w:rPr>
          <w:rFonts w:ascii="Tahoma" w:hAnsi="Tahoma" w:cs="Tahoma"/>
          <w:sz w:val="20"/>
          <w:szCs w:val="20"/>
        </w:rPr>
        <w:t>locar</w:t>
      </w:r>
      <w:proofErr w:type="spellEnd"/>
      <w:r w:rsidRPr="00CC6900">
        <w:rPr>
          <w:rFonts w:ascii="Tahoma" w:hAnsi="Tahoma" w:cs="Tahoma"/>
          <w:sz w:val="20"/>
          <w:szCs w:val="20"/>
        </w:rPr>
        <w:t>, donar ni transferir su stand</w:t>
      </w:r>
      <w:r>
        <w:rPr>
          <w:rFonts w:ascii="Tahoma" w:hAnsi="Tahoma" w:cs="Tahoma"/>
          <w:sz w:val="20"/>
          <w:szCs w:val="20"/>
        </w:rPr>
        <w:t>, escritorio o espacio contratado,</w:t>
      </w:r>
      <w:r w:rsidRPr="00CC6900">
        <w:rPr>
          <w:rFonts w:ascii="Tahoma" w:hAnsi="Tahoma" w:cs="Tahoma"/>
          <w:sz w:val="20"/>
          <w:szCs w:val="20"/>
        </w:rPr>
        <w:t xml:space="preserve"> o parte del mismo, salvo expresa autorización por escrito del Organizador.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9.4 Cancelación</w:t>
      </w:r>
    </w:p>
    <w:p w:rsidR="00E925EF" w:rsidRPr="00CC6900" w:rsidRDefault="00E925EF" w:rsidP="00E925EF">
      <w:pPr>
        <w:jc w:val="both"/>
        <w:rPr>
          <w:rFonts w:ascii="Tahoma" w:hAnsi="Tahoma" w:cs="Tahoma"/>
          <w:color w:val="FF0000"/>
          <w:sz w:val="20"/>
          <w:szCs w:val="20"/>
        </w:rPr>
      </w:pPr>
      <w:r w:rsidRPr="00CC6900">
        <w:rPr>
          <w:rFonts w:ascii="Tahoma" w:hAnsi="Tahoma" w:cs="Tahoma"/>
          <w:sz w:val="20"/>
          <w:szCs w:val="20"/>
        </w:rPr>
        <w:t xml:space="preserve">Si el Expositor decide cancelar su participación o </w:t>
      </w:r>
      <w:proofErr w:type="spellStart"/>
      <w:r w:rsidRPr="00CC6900">
        <w:rPr>
          <w:rFonts w:ascii="Tahoma" w:hAnsi="Tahoma" w:cs="Tahoma"/>
          <w:sz w:val="20"/>
          <w:szCs w:val="20"/>
        </w:rPr>
        <w:t>modiﬁcar</w:t>
      </w:r>
      <w:proofErr w:type="spellEnd"/>
      <w:r w:rsidRPr="00CC6900">
        <w:rPr>
          <w:rFonts w:ascii="Tahoma" w:hAnsi="Tahoma" w:cs="Tahoma"/>
          <w:sz w:val="20"/>
          <w:szCs w:val="20"/>
        </w:rPr>
        <w:t xml:space="preserve"> el tamaño/lugar de su stand, el Organizador </w:t>
      </w:r>
      <w:proofErr w:type="spellStart"/>
      <w:r w:rsidRPr="00CC6900">
        <w:rPr>
          <w:rFonts w:ascii="Tahoma" w:hAnsi="Tahoma" w:cs="Tahoma"/>
          <w:sz w:val="20"/>
          <w:szCs w:val="20"/>
        </w:rPr>
        <w:t>conﬁrmará</w:t>
      </w:r>
      <w:proofErr w:type="spellEnd"/>
      <w:r w:rsidRPr="00CC6900">
        <w:rPr>
          <w:rFonts w:ascii="Tahoma" w:hAnsi="Tahoma" w:cs="Tahoma"/>
          <w:sz w:val="20"/>
          <w:szCs w:val="20"/>
        </w:rPr>
        <w:t xml:space="preserve"> si tal cancelación o </w:t>
      </w:r>
      <w:proofErr w:type="spellStart"/>
      <w:r w:rsidRPr="00CC6900">
        <w:rPr>
          <w:rFonts w:ascii="Tahoma" w:hAnsi="Tahoma" w:cs="Tahoma"/>
          <w:sz w:val="20"/>
          <w:szCs w:val="20"/>
        </w:rPr>
        <w:t>modiﬁcación</w:t>
      </w:r>
      <w:proofErr w:type="spellEnd"/>
      <w:r w:rsidRPr="00CC6900">
        <w:rPr>
          <w:rFonts w:ascii="Tahoma" w:hAnsi="Tahoma" w:cs="Tahoma"/>
          <w:sz w:val="20"/>
          <w:szCs w:val="20"/>
        </w:rPr>
        <w:t xml:space="preserve"> es aceptada.</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t xml:space="preserve">El Expositor deberá informar al Organizador en forma fehaciente hasta 20 días antes del inicio de la feria su decisión de cancelar su participación. En este caso, el Expositor deberá abonar el 30% del total del importe correspondiente al espacio contratado en concepto de multa. El Expositor deberá abonar el 50% de la </w:t>
      </w:r>
      <w:proofErr w:type="spellStart"/>
      <w:r w:rsidRPr="00CC6900">
        <w:rPr>
          <w:rFonts w:ascii="Tahoma" w:hAnsi="Tahoma" w:cs="Tahoma"/>
          <w:color w:val="000000"/>
          <w:sz w:val="20"/>
          <w:szCs w:val="20"/>
        </w:rPr>
        <w:t>superﬁcie</w:t>
      </w:r>
      <w:proofErr w:type="spellEnd"/>
      <w:r w:rsidRPr="00CC6900">
        <w:rPr>
          <w:rFonts w:ascii="Tahoma" w:hAnsi="Tahoma" w:cs="Tahoma"/>
          <w:color w:val="000000"/>
          <w:sz w:val="20"/>
          <w:szCs w:val="20"/>
        </w:rPr>
        <w:t xml:space="preserve"> contratada si cancelara su participación hasta 15 </w:t>
      </w:r>
      <w:proofErr w:type="spellStart"/>
      <w:r w:rsidRPr="00CC6900">
        <w:rPr>
          <w:rFonts w:ascii="Tahoma" w:hAnsi="Tahoma" w:cs="Tahoma"/>
          <w:color w:val="000000"/>
          <w:sz w:val="20"/>
          <w:szCs w:val="20"/>
        </w:rPr>
        <w:t>dias</w:t>
      </w:r>
      <w:proofErr w:type="spellEnd"/>
      <w:r w:rsidRPr="00CC6900">
        <w:rPr>
          <w:rFonts w:ascii="Tahoma" w:hAnsi="Tahoma" w:cs="Tahoma"/>
          <w:color w:val="000000"/>
          <w:sz w:val="20"/>
          <w:szCs w:val="20"/>
        </w:rPr>
        <w:t xml:space="preserve"> antes del inicio del evento. El Expositor deberá abonar el 100% de la </w:t>
      </w:r>
      <w:proofErr w:type="spellStart"/>
      <w:r w:rsidRPr="00CC6900">
        <w:rPr>
          <w:rFonts w:ascii="Tahoma" w:hAnsi="Tahoma" w:cs="Tahoma"/>
          <w:color w:val="000000"/>
          <w:sz w:val="20"/>
          <w:szCs w:val="20"/>
        </w:rPr>
        <w:t>superﬁcie</w:t>
      </w:r>
      <w:proofErr w:type="spellEnd"/>
      <w:r w:rsidRPr="00CC6900">
        <w:rPr>
          <w:rFonts w:ascii="Tahoma" w:hAnsi="Tahoma" w:cs="Tahoma"/>
          <w:color w:val="000000"/>
          <w:sz w:val="20"/>
          <w:szCs w:val="20"/>
        </w:rPr>
        <w:t xml:space="preserve"> contratada si cancelara su participación pasados los 7 días previos al inicio del evento.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Organizador se reserva el derecho de anular o aplazar el certamen así como de </w:t>
      </w:r>
      <w:proofErr w:type="spellStart"/>
      <w:r w:rsidRPr="00CC6900">
        <w:rPr>
          <w:rFonts w:ascii="Tahoma" w:hAnsi="Tahoma" w:cs="Tahoma"/>
          <w:sz w:val="20"/>
          <w:szCs w:val="20"/>
        </w:rPr>
        <w:t>modiﬁcar</w:t>
      </w:r>
      <w:proofErr w:type="spellEnd"/>
      <w:r w:rsidRPr="00CC6900">
        <w:rPr>
          <w:rFonts w:ascii="Tahoma" w:hAnsi="Tahoma" w:cs="Tahoma"/>
          <w:sz w:val="20"/>
          <w:szCs w:val="20"/>
        </w:rPr>
        <w:t xml:space="preserve"> la duración o las horas de apertura del mismo, sin que el Expositor tenga derecho a reclamarle indemnización alguna al Organizador. En caso que el evento se anule por completo se reembolsarán los importes pagados por concepto de contratación de espacio.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En caso que el evento se aplace o que se </w:t>
      </w:r>
      <w:proofErr w:type="spellStart"/>
      <w:r w:rsidRPr="00CC6900">
        <w:rPr>
          <w:rFonts w:ascii="Tahoma" w:hAnsi="Tahoma" w:cs="Tahoma"/>
          <w:sz w:val="20"/>
          <w:szCs w:val="20"/>
        </w:rPr>
        <w:t>modiﬁque</w:t>
      </w:r>
      <w:proofErr w:type="spellEnd"/>
      <w:r w:rsidRPr="00CC6900">
        <w:rPr>
          <w:rFonts w:ascii="Tahoma" w:hAnsi="Tahoma" w:cs="Tahoma"/>
          <w:sz w:val="20"/>
          <w:szCs w:val="20"/>
        </w:rPr>
        <w:t xml:space="preserve"> su duración, el presente contrato será considerado válido para el nuevo período; al aplazarse el evento o al </w:t>
      </w:r>
      <w:proofErr w:type="spellStart"/>
      <w:r w:rsidRPr="00CC6900">
        <w:rPr>
          <w:rFonts w:ascii="Tahoma" w:hAnsi="Tahoma" w:cs="Tahoma"/>
          <w:sz w:val="20"/>
          <w:szCs w:val="20"/>
        </w:rPr>
        <w:t>modiﬁcarse</w:t>
      </w:r>
      <w:proofErr w:type="spellEnd"/>
      <w:r w:rsidRPr="00CC6900">
        <w:rPr>
          <w:rFonts w:ascii="Tahoma" w:hAnsi="Tahoma" w:cs="Tahoma"/>
          <w:sz w:val="20"/>
          <w:szCs w:val="20"/>
        </w:rPr>
        <w:t xml:space="preserve"> su duración o sus horas de apertura no se derivará de ello ningún derecho de retracto. Si el evento debiera </w:t>
      </w:r>
      <w:r w:rsidRPr="00CC6900">
        <w:rPr>
          <w:rFonts w:ascii="Tahoma" w:hAnsi="Tahoma" w:cs="Tahoma"/>
          <w:sz w:val="20"/>
          <w:szCs w:val="20"/>
        </w:rPr>
        <w:lastRenderedPageBreak/>
        <w:t xml:space="preserve">interrumpirse después de su apertura debido a sucesos que no dependieran del poder de disposición del Organizador, se excluirá el derecho de rescindir el contrato o de reivindicar un derecho de indemnización.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Esto mismo será aplicable en caso que el Organizador se vea obligado por causas de fuerza mayor o por otros motivos ajenos al Organizador, a cerrar o a evacuar de forma temporal o </w:t>
      </w:r>
      <w:proofErr w:type="spellStart"/>
      <w:r w:rsidRPr="00CC6900">
        <w:rPr>
          <w:rFonts w:ascii="Tahoma" w:hAnsi="Tahoma" w:cs="Tahoma"/>
          <w:sz w:val="20"/>
          <w:szCs w:val="20"/>
        </w:rPr>
        <w:t>deﬁnitiva</w:t>
      </w:r>
      <w:proofErr w:type="spellEnd"/>
      <w:r w:rsidRPr="00CC6900">
        <w:rPr>
          <w:rFonts w:ascii="Tahoma" w:hAnsi="Tahoma" w:cs="Tahoma"/>
          <w:sz w:val="20"/>
          <w:szCs w:val="20"/>
        </w:rPr>
        <w:t xml:space="preserve"> algunas zonas de la muestra o toda la </w:t>
      </w:r>
      <w:proofErr w:type="spellStart"/>
      <w:r w:rsidRPr="00CC6900">
        <w:rPr>
          <w:rFonts w:ascii="Tahoma" w:hAnsi="Tahoma" w:cs="Tahoma"/>
          <w:sz w:val="20"/>
          <w:szCs w:val="20"/>
        </w:rPr>
        <w:t>superﬁcie</w:t>
      </w:r>
      <w:proofErr w:type="spellEnd"/>
      <w:r w:rsidRPr="00CC6900">
        <w:rPr>
          <w:rFonts w:ascii="Tahoma" w:hAnsi="Tahoma" w:cs="Tahoma"/>
          <w:sz w:val="20"/>
          <w:szCs w:val="20"/>
        </w:rPr>
        <w:t xml:space="preserve"> de muestra. Estas disposiciones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incluyen asimismo las restricciones de utilización de la </w:t>
      </w:r>
      <w:proofErr w:type="spellStart"/>
      <w:r w:rsidRPr="00CC6900">
        <w:rPr>
          <w:rFonts w:ascii="Tahoma" w:hAnsi="Tahoma" w:cs="Tahoma"/>
          <w:sz w:val="20"/>
          <w:szCs w:val="20"/>
        </w:rPr>
        <w:t>superﬁcie</w:t>
      </w:r>
      <w:proofErr w:type="spellEnd"/>
      <w:r w:rsidRPr="00CC6900">
        <w:rPr>
          <w:rFonts w:ascii="Tahoma" w:hAnsi="Tahoma" w:cs="Tahoma"/>
          <w:sz w:val="20"/>
          <w:szCs w:val="20"/>
        </w:rPr>
        <w:t xml:space="preserve"> asignada para el stand o del acceso hacia el mismo, las cuales se deban a medidas de saneamiento  de reestructuración o a disposiciones y condiciones impuestas por las autoridades Municipales, Nacionales o Provinciales, en este caso, el Organizador procurará encontrar una solución sustitutiva sin reconocer ninguna obligación jurídica.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9.5 Exclusión del Expositor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El Organizador puede prohibir la oferta de productos y servicios o presentaciones, si éstas no llegasen a ser legales, y expulsar al Expositor de la Exposición y de futuras exposiciones. El Organizador no está obligado a chequear su correcta decisión de exclusión del Expositor.</w:t>
      </w:r>
    </w:p>
    <w:p w:rsidR="00E925EF" w:rsidRPr="00CC6900" w:rsidRDefault="00E925EF" w:rsidP="00E925EF">
      <w:pPr>
        <w:widowControl w:val="0"/>
        <w:autoSpaceDE w:val="0"/>
        <w:autoSpaceDN w:val="0"/>
        <w:adjustRightInd w:val="0"/>
        <w:spacing w:before="10" w:line="200" w:lineRule="exact"/>
        <w:ind w:right="372"/>
        <w:jc w:val="both"/>
        <w:rPr>
          <w:rFonts w:ascii="Tahoma" w:hAnsi="Tahoma" w:cs="Tahoma"/>
          <w:sz w:val="20"/>
          <w:szCs w:val="20"/>
        </w:rPr>
      </w:pPr>
    </w:p>
    <w:p w:rsidR="00E925EF" w:rsidRPr="00CC6900" w:rsidRDefault="00E925EF" w:rsidP="00E925EF">
      <w:pPr>
        <w:autoSpaceDE w:val="0"/>
        <w:autoSpaceDN w:val="0"/>
        <w:adjustRightInd w:val="0"/>
        <w:jc w:val="both"/>
        <w:rPr>
          <w:rFonts w:ascii="Tahoma" w:hAnsi="Tahoma"/>
          <w:sz w:val="20"/>
          <w:szCs w:val="20"/>
          <w:lang w:eastAsia="en-US"/>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10. Obligaciones del Expositor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10.1 El Organizador  no asumen la responsabilidad por los daños y perjuicios que sufra el Expositor, </w:t>
      </w:r>
    </w:p>
    <w:p w:rsidR="00E925EF" w:rsidRPr="00CC6900" w:rsidRDefault="00E925EF" w:rsidP="00E925EF">
      <w:pPr>
        <w:jc w:val="both"/>
        <w:rPr>
          <w:rFonts w:ascii="Tahoma" w:hAnsi="Tahoma" w:cs="Tahoma"/>
          <w:sz w:val="20"/>
          <w:szCs w:val="20"/>
        </w:rPr>
      </w:pPr>
      <w:proofErr w:type="gramStart"/>
      <w:r w:rsidRPr="00CC6900">
        <w:rPr>
          <w:rFonts w:ascii="Tahoma" w:hAnsi="Tahoma" w:cs="Tahoma"/>
          <w:sz w:val="20"/>
          <w:szCs w:val="20"/>
        </w:rPr>
        <w:t>su</w:t>
      </w:r>
      <w:proofErr w:type="gramEnd"/>
      <w:r w:rsidRPr="00CC6900">
        <w:rPr>
          <w:rFonts w:ascii="Tahoma" w:hAnsi="Tahoma" w:cs="Tahoma"/>
          <w:sz w:val="20"/>
          <w:szCs w:val="20"/>
        </w:rPr>
        <w:t xml:space="preserve"> personal o sus bienes y/o terceras personas durante su permanencia en la Exposición. No se reconocerá indemnización alguna por robo, hurto, incendio, rayo, tempestad, explosión, accidentes, daños a terceras personas o bienes, sabotaje o cualquier otro perjuicio cualquiera sea su origen. El Expositor será el único responsable tanto frente a terceros, como al personal propio. A tales efectos, el Expositor podrá contratar un seguro contra terceros y todo riesgo a su cargo, con vigencia desde un día antes del evento y durante el mismo.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10.2 El personal que realice tareas de cualquier índole a cargo del Expositor, deberá encontrarse cubierto por una póliza de seguro por los riesgos mencionados en la ley 24.557 de accidentes de trabajo y sus </w:t>
      </w:r>
      <w:proofErr w:type="spellStart"/>
      <w:r w:rsidRPr="00CC6900">
        <w:rPr>
          <w:rFonts w:ascii="Tahoma" w:hAnsi="Tahoma" w:cs="Tahoma"/>
          <w:sz w:val="20"/>
          <w:szCs w:val="20"/>
        </w:rPr>
        <w:t>modiﬁcaciones</w:t>
      </w:r>
      <w:proofErr w:type="spellEnd"/>
      <w:r w:rsidRPr="00CC6900">
        <w:rPr>
          <w:rFonts w:ascii="Tahoma" w:hAnsi="Tahoma" w:cs="Tahoma"/>
          <w:sz w:val="20"/>
          <w:szCs w:val="20"/>
        </w:rPr>
        <w:t>.</w:t>
      </w:r>
    </w:p>
    <w:p w:rsidR="00E925EF" w:rsidRPr="00CC6900" w:rsidRDefault="00E925EF" w:rsidP="00E925EF">
      <w:pPr>
        <w:pStyle w:val="Sinespaciado"/>
        <w:jc w:val="both"/>
        <w:rPr>
          <w:rFonts w:ascii="Tahoma" w:hAnsi="Tahoma" w:cs="Tahoma"/>
          <w:sz w:val="20"/>
          <w:szCs w:val="20"/>
        </w:rPr>
      </w:pPr>
      <w:r w:rsidRPr="00CC6900">
        <w:rPr>
          <w:rFonts w:ascii="Tahoma" w:hAnsi="Tahoma" w:cs="Tahoma"/>
          <w:sz w:val="20"/>
          <w:szCs w:val="20"/>
        </w:rPr>
        <w:t>10.3 Se deberá informar las empresas designadas para operar en las áreas de: sonido, seguridad, limpieza, iluminación, armado de escenarios, decoración, etc. Ordenados por rubro. Nombre y teléfono de responsable.</w:t>
      </w:r>
    </w:p>
    <w:p w:rsidR="00E925EF" w:rsidRPr="00CC6900" w:rsidRDefault="00E925EF" w:rsidP="00E925EF">
      <w:pPr>
        <w:pStyle w:val="Sinespaciado"/>
        <w:jc w:val="both"/>
        <w:rPr>
          <w:rFonts w:ascii="Tahoma" w:hAnsi="Tahoma" w:cs="Tahoma"/>
          <w:sz w:val="20"/>
          <w:szCs w:val="20"/>
        </w:rPr>
      </w:pPr>
    </w:p>
    <w:p w:rsidR="00E925EF" w:rsidRPr="00CC6900" w:rsidRDefault="00E925EF" w:rsidP="00E925EF">
      <w:pPr>
        <w:pStyle w:val="Sinespaciado"/>
        <w:jc w:val="both"/>
        <w:rPr>
          <w:rFonts w:ascii="Tahoma" w:hAnsi="Tahoma" w:cs="Tahoma"/>
          <w:sz w:val="20"/>
          <w:szCs w:val="20"/>
        </w:rPr>
      </w:pPr>
      <w:r w:rsidRPr="00CC6900">
        <w:rPr>
          <w:rFonts w:ascii="Tahoma" w:hAnsi="Tahoma" w:cs="Tahoma"/>
          <w:sz w:val="20"/>
          <w:szCs w:val="20"/>
        </w:rPr>
        <w:t>TODAS LAS EMPRESAS (incluidas las empresas expositoras)  DEBEN CUMPLIR CON LA LEY DE CONTRATO DE TRABAJO.</w:t>
      </w:r>
    </w:p>
    <w:p w:rsidR="00E925EF" w:rsidRPr="00CC6900" w:rsidRDefault="00E925EF" w:rsidP="00E925EF">
      <w:pPr>
        <w:pStyle w:val="Sinespaciado"/>
        <w:jc w:val="both"/>
        <w:rPr>
          <w:rFonts w:ascii="Tahoma" w:hAnsi="Tahoma" w:cs="Tahoma"/>
          <w:sz w:val="20"/>
          <w:szCs w:val="20"/>
        </w:rPr>
      </w:pPr>
    </w:p>
    <w:p w:rsidR="00E925EF" w:rsidRPr="00CC6900" w:rsidRDefault="00E925EF" w:rsidP="00E925EF">
      <w:pPr>
        <w:pStyle w:val="Sinespaciado"/>
        <w:jc w:val="both"/>
        <w:rPr>
          <w:rFonts w:ascii="Tahoma" w:hAnsi="Tahoma" w:cs="Tahoma"/>
          <w:sz w:val="20"/>
          <w:szCs w:val="20"/>
        </w:rPr>
      </w:pPr>
      <w:r w:rsidRPr="00CC6900">
        <w:rPr>
          <w:rFonts w:ascii="Tahoma" w:hAnsi="Tahoma" w:cs="Tahoma"/>
          <w:sz w:val="20"/>
          <w:szCs w:val="20"/>
        </w:rPr>
        <w:t xml:space="preserve"> Según la Ley de Contrato  de  Trabajo  se  establece  la  responsabilidad del principal (QUORUM HOTEL) de ejercer el control del cumplimiento de sus cesionarios (EL CLIENTE).</w:t>
      </w:r>
    </w:p>
    <w:p w:rsidR="00E925EF" w:rsidRPr="00CC6900" w:rsidRDefault="00E925EF" w:rsidP="00E925EF">
      <w:pPr>
        <w:widowControl w:val="0"/>
        <w:autoSpaceDE w:val="0"/>
        <w:autoSpaceDN w:val="0"/>
        <w:adjustRightInd w:val="0"/>
        <w:spacing w:before="10" w:line="200" w:lineRule="exact"/>
        <w:ind w:right="372"/>
        <w:jc w:val="both"/>
        <w:rPr>
          <w:rFonts w:ascii="Tahoma" w:hAnsi="Tahoma" w:cs="Tahoma"/>
          <w:sz w:val="20"/>
          <w:szCs w:val="20"/>
        </w:rPr>
      </w:pPr>
    </w:p>
    <w:p w:rsidR="00E925EF" w:rsidRPr="00CC6900" w:rsidRDefault="00E925EF" w:rsidP="00E925EF">
      <w:pPr>
        <w:autoSpaceDE w:val="0"/>
        <w:autoSpaceDN w:val="0"/>
        <w:adjustRightInd w:val="0"/>
        <w:jc w:val="both"/>
        <w:rPr>
          <w:rFonts w:ascii="Tahoma" w:hAnsi="Tahoma"/>
          <w:b/>
          <w:bCs/>
          <w:sz w:val="20"/>
          <w:szCs w:val="20"/>
          <w:lang w:eastAsia="en-US"/>
        </w:rPr>
      </w:pPr>
      <w:r w:rsidRPr="00CC6900">
        <w:rPr>
          <w:rFonts w:ascii="Tahoma" w:hAnsi="Tahoma"/>
          <w:sz w:val="20"/>
          <w:szCs w:val="20"/>
          <w:lang w:eastAsia="en-US"/>
        </w:rPr>
        <w:t xml:space="preserve">Es responsabilidad del proveedor/participante presentar ante CRECIENDO SA  -con 48 hs de anticipación el </w:t>
      </w:r>
      <w:r w:rsidRPr="00CC6900">
        <w:rPr>
          <w:rFonts w:ascii="Tahoma" w:hAnsi="Tahoma"/>
          <w:sz w:val="20"/>
          <w:szCs w:val="20"/>
          <w:u w:val="single"/>
          <w:lang w:eastAsia="en-US"/>
        </w:rPr>
        <w:t>certificado</w:t>
      </w:r>
      <w:r w:rsidRPr="00CC6900">
        <w:rPr>
          <w:rFonts w:ascii="Tahoma" w:hAnsi="Tahoma"/>
          <w:sz w:val="20"/>
          <w:szCs w:val="20"/>
          <w:lang w:eastAsia="en-US"/>
        </w:rPr>
        <w:t xml:space="preserve"> y la nómina correspondiente que acredite que todo el personal afectado a cualquier tipo de tarea -tanto de armado, mantenimiento, desarme, vigilancia y atención- que requiera el ingreso al predio, cuenta con cobertura de </w:t>
      </w:r>
      <w:r w:rsidRPr="00CC6900">
        <w:rPr>
          <w:rFonts w:ascii="Tahoma" w:hAnsi="Tahoma"/>
          <w:b/>
          <w:bCs/>
          <w:sz w:val="20"/>
          <w:szCs w:val="20"/>
          <w:lang w:eastAsia="en-US"/>
        </w:rPr>
        <w:t xml:space="preserve">Seguro de Vida Obligatorio </w:t>
      </w:r>
      <w:r w:rsidRPr="00CC6900">
        <w:rPr>
          <w:rFonts w:ascii="Tahoma" w:hAnsi="Tahoma"/>
          <w:sz w:val="20"/>
          <w:szCs w:val="20"/>
          <w:lang w:eastAsia="en-US"/>
        </w:rPr>
        <w:t xml:space="preserve">(decreto ley 1567/74) y de </w:t>
      </w:r>
      <w:r w:rsidRPr="00CC6900">
        <w:rPr>
          <w:rFonts w:ascii="Tahoma" w:hAnsi="Tahoma"/>
          <w:b/>
          <w:bCs/>
          <w:sz w:val="20"/>
          <w:szCs w:val="20"/>
          <w:lang w:eastAsia="en-US"/>
        </w:rPr>
        <w:t xml:space="preserve">ART </w:t>
      </w:r>
      <w:r w:rsidRPr="00CC6900">
        <w:rPr>
          <w:rFonts w:ascii="Tahoma" w:hAnsi="Tahoma"/>
          <w:sz w:val="20"/>
          <w:szCs w:val="20"/>
          <w:lang w:eastAsia="en-US"/>
        </w:rPr>
        <w:t xml:space="preserve">por accidentes de trabajo. Si una parte o la totalidad de dichas personas no se encuentran bajo relación de dependencia, se deberá contratar un </w:t>
      </w:r>
      <w:r w:rsidRPr="00CC6900">
        <w:rPr>
          <w:rFonts w:ascii="Tahoma" w:hAnsi="Tahoma"/>
          <w:b/>
          <w:bCs/>
          <w:sz w:val="20"/>
          <w:szCs w:val="20"/>
          <w:lang w:eastAsia="en-US"/>
        </w:rPr>
        <w:t xml:space="preserve">Seguro de Accidentes Personales </w:t>
      </w:r>
      <w:r w:rsidRPr="00CC6900">
        <w:rPr>
          <w:rFonts w:ascii="Tahoma" w:hAnsi="Tahoma"/>
          <w:sz w:val="20"/>
          <w:szCs w:val="20"/>
          <w:lang w:eastAsia="en-US"/>
        </w:rPr>
        <w:t>por muerte e incapacidad por un monto</w:t>
      </w:r>
      <w:r>
        <w:rPr>
          <w:rFonts w:ascii="Tahoma" w:hAnsi="Tahoma"/>
          <w:sz w:val="20"/>
          <w:szCs w:val="20"/>
          <w:lang w:eastAsia="en-US"/>
        </w:rPr>
        <w:t xml:space="preserve"> </w:t>
      </w:r>
      <w:r w:rsidRPr="00CC6900">
        <w:rPr>
          <w:rFonts w:ascii="Tahoma" w:hAnsi="Tahoma"/>
          <w:sz w:val="20"/>
          <w:szCs w:val="20"/>
          <w:lang w:eastAsia="en-US"/>
        </w:rPr>
        <w:t>mínimo de $</w:t>
      </w:r>
      <w:r>
        <w:rPr>
          <w:rFonts w:ascii="Tahoma" w:hAnsi="Tahoma"/>
          <w:sz w:val="20"/>
          <w:szCs w:val="20"/>
          <w:lang w:eastAsia="en-US"/>
        </w:rPr>
        <w:t>800.000</w:t>
      </w:r>
      <w:r w:rsidRPr="00CC6900">
        <w:rPr>
          <w:rFonts w:ascii="Tahoma" w:hAnsi="Tahoma"/>
          <w:sz w:val="20"/>
          <w:szCs w:val="20"/>
          <w:lang w:eastAsia="en-US"/>
        </w:rPr>
        <w:t xml:space="preserve">.- (pesos </w:t>
      </w:r>
      <w:r>
        <w:rPr>
          <w:rFonts w:ascii="Tahoma" w:hAnsi="Tahoma"/>
          <w:sz w:val="20"/>
          <w:szCs w:val="20"/>
          <w:lang w:eastAsia="en-US"/>
        </w:rPr>
        <w:t>Ochocientos</w:t>
      </w:r>
      <w:r w:rsidRPr="00CC6900">
        <w:rPr>
          <w:rFonts w:ascii="Tahoma" w:hAnsi="Tahoma"/>
          <w:sz w:val="20"/>
          <w:szCs w:val="20"/>
          <w:lang w:eastAsia="en-US"/>
        </w:rPr>
        <w:t xml:space="preserve"> mil) y $</w:t>
      </w:r>
      <w:r>
        <w:rPr>
          <w:rFonts w:ascii="Tahoma" w:hAnsi="Tahoma"/>
          <w:sz w:val="20"/>
          <w:szCs w:val="20"/>
          <w:lang w:eastAsia="en-US"/>
        </w:rPr>
        <w:t>250</w:t>
      </w:r>
      <w:r w:rsidRPr="00CC6900">
        <w:rPr>
          <w:rFonts w:ascii="Tahoma" w:hAnsi="Tahoma"/>
          <w:sz w:val="20"/>
          <w:szCs w:val="20"/>
          <w:lang w:eastAsia="en-US"/>
        </w:rPr>
        <w:t xml:space="preserve">.000.- (pesos </w:t>
      </w:r>
      <w:r>
        <w:rPr>
          <w:rFonts w:ascii="Tahoma" w:hAnsi="Tahoma"/>
          <w:sz w:val="20"/>
          <w:szCs w:val="20"/>
          <w:lang w:eastAsia="en-US"/>
        </w:rPr>
        <w:t>Doscientos cincuenta</w:t>
      </w:r>
      <w:r w:rsidRPr="00CC6900">
        <w:rPr>
          <w:rFonts w:ascii="Tahoma" w:hAnsi="Tahoma"/>
          <w:sz w:val="20"/>
          <w:szCs w:val="20"/>
          <w:lang w:eastAsia="en-US"/>
        </w:rPr>
        <w:t xml:space="preserve"> mil) por gastos médicos. En ambos casos, la documentación a exhibir deberá incluir la </w:t>
      </w:r>
      <w:r w:rsidRPr="00CC6900">
        <w:rPr>
          <w:rFonts w:ascii="Tahoma" w:hAnsi="Tahoma"/>
          <w:b/>
          <w:bCs/>
          <w:sz w:val="20"/>
          <w:szCs w:val="20"/>
          <w:lang w:eastAsia="en-US"/>
        </w:rPr>
        <w:t>Clausula de NO REPETICIÓN HACIA CRECIENDO SA.</w:t>
      </w:r>
    </w:p>
    <w:p w:rsidR="00E925EF" w:rsidRPr="00CC6900" w:rsidRDefault="00E925EF" w:rsidP="00E925EF">
      <w:pPr>
        <w:autoSpaceDE w:val="0"/>
        <w:autoSpaceDN w:val="0"/>
        <w:adjustRightInd w:val="0"/>
        <w:jc w:val="both"/>
        <w:rPr>
          <w:rFonts w:ascii="Tahoma" w:hAnsi="Tahoma"/>
          <w:sz w:val="20"/>
          <w:szCs w:val="20"/>
          <w:lang w:eastAsia="en-US"/>
        </w:rPr>
      </w:pPr>
      <w:r w:rsidRPr="00CC6900">
        <w:rPr>
          <w:rFonts w:ascii="Tahoma" w:hAnsi="Tahoma"/>
          <w:sz w:val="20"/>
          <w:szCs w:val="20"/>
          <w:lang w:eastAsia="en-US"/>
        </w:rPr>
        <w:t>El participante/proveedor deberá tener en su poder una copia de todo lo expresado cuando concurra al predio, y cada persona deberá contar con documento de identidad y credenciales pertinentes.</w:t>
      </w:r>
    </w:p>
    <w:p w:rsidR="00E925EF" w:rsidRPr="00CC6900" w:rsidRDefault="00E925EF" w:rsidP="00E925EF">
      <w:pPr>
        <w:widowControl w:val="0"/>
        <w:autoSpaceDE w:val="0"/>
        <w:autoSpaceDN w:val="0"/>
        <w:adjustRightInd w:val="0"/>
        <w:spacing w:before="10" w:line="200" w:lineRule="exact"/>
        <w:ind w:right="372"/>
        <w:jc w:val="both"/>
        <w:rPr>
          <w:rFonts w:ascii="Tahoma" w:hAnsi="Tahoma"/>
          <w:b/>
          <w:bCs/>
          <w:sz w:val="20"/>
          <w:szCs w:val="20"/>
          <w:lang w:eastAsia="en-US"/>
        </w:rPr>
      </w:pPr>
    </w:p>
    <w:p w:rsidR="00E925EF" w:rsidRPr="00CC6900" w:rsidRDefault="00E925EF" w:rsidP="00E925EF">
      <w:pPr>
        <w:widowControl w:val="0"/>
        <w:autoSpaceDE w:val="0"/>
        <w:autoSpaceDN w:val="0"/>
        <w:adjustRightInd w:val="0"/>
        <w:spacing w:before="10" w:line="200" w:lineRule="exact"/>
        <w:ind w:right="372"/>
        <w:jc w:val="both"/>
        <w:rPr>
          <w:rFonts w:ascii="Tahoma" w:hAnsi="Tahoma"/>
          <w:b/>
          <w:bCs/>
          <w:sz w:val="20"/>
          <w:szCs w:val="20"/>
          <w:lang w:eastAsia="en-US"/>
        </w:rPr>
      </w:pPr>
      <w:r w:rsidRPr="00CC6900">
        <w:rPr>
          <w:rFonts w:ascii="Tahoma" w:hAnsi="Tahoma"/>
          <w:b/>
          <w:bCs/>
          <w:sz w:val="20"/>
          <w:szCs w:val="20"/>
          <w:lang w:eastAsia="en-US"/>
        </w:rPr>
        <w:t>Los certificados de las pólizas correspondientes deberán ser enviadas por mail a:</w:t>
      </w:r>
    </w:p>
    <w:p w:rsidR="00E925EF" w:rsidRPr="00CC6900" w:rsidRDefault="00E925EF" w:rsidP="00E925EF">
      <w:pPr>
        <w:widowControl w:val="0"/>
        <w:autoSpaceDE w:val="0"/>
        <w:autoSpaceDN w:val="0"/>
        <w:adjustRightInd w:val="0"/>
        <w:spacing w:before="10" w:line="200" w:lineRule="exact"/>
        <w:ind w:right="372"/>
        <w:jc w:val="both"/>
        <w:rPr>
          <w:rFonts w:ascii="Tahoma" w:hAnsi="Tahoma"/>
          <w:b/>
          <w:bCs/>
          <w:sz w:val="20"/>
          <w:szCs w:val="20"/>
          <w:lang w:eastAsia="en-US"/>
        </w:rPr>
      </w:pPr>
      <w:hyperlink r:id="rId7" w:history="1">
        <w:r w:rsidRPr="00CC6900">
          <w:rPr>
            <w:rStyle w:val="Hipervnculo"/>
            <w:rFonts w:ascii="Tahoma" w:hAnsi="Tahoma"/>
            <w:b/>
            <w:bCs/>
            <w:sz w:val="20"/>
            <w:szCs w:val="20"/>
            <w:lang w:eastAsia="en-US"/>
          </w:rPr>
          <w:t>info@ciudadempresaria.com.ar</w:t>
        </w:r>
      </w:hyperlink>
      <w:r w:rsidRPr="00CC6900">
        <w:rPr>
          <w:rFonts w:ascii="Tahoma" w:hAnsi="Tahoma"/>
          <w:b/>
          <w:bCs/>
          <w:sz w:val="20"/>
          <w:szCs w:val="20"/>
          <w:lang w:eastAsia="en-US"/>
        </w:rPr>
        <w:t xml:space="preserve"> y </w:t>
      </w:r>
      <w:hyperlink r:id="rId8" w:history="1">
        <w:r w:rsidRPr="00CC6900">
          <w:rPr>
            <w:rStyle w:val="Hipervnculo"/>
            <w:rFonts w:ascii="Tahoma" w:hAnsi="Tahoma"/>
            <w:b/>
            <w:bCs/>
            <w:sz w:val="20"/>
            <w:szCs w:val="20"/>
            <w:lang w:eastAsia="en-US"/>
          </w:rPr>
          <w:t>info@quorumhotel.com.ar</w:t>
        </w:r>
      </w:hyperlink>
      <w:r w:rsidRPr="00CC6900">
        <w:rPr>
          <w:rFonts w:ascii="Tahoma" w:hAnsi="Tahoma"/>
          <w:b/>
          <w:bCs/>
          <w:sz w:val="20"/>
          <w:szCs w:val="20"/>
          <w:lang w:eastAsia="en-US"/>
        </w:rPr>
        <w:t xml:space="preserve"> indicando a que evento </w:t>
      </w:r>
      <w:r w:rsidRPr="00CC6900">
        <w:rPr>
          <w:rFonts w:ascii="Tahoma" w:hAnsi="Tahoma"/>
          <w:b/>
          <w:bCs/>
          <w:sz w:val="20"/>
          <w:szCs w:val="20"/>
          <w:lang w:eastAsia="en-US"/>
        </w:rPr>
        <w:lastRenderedPageBreak/>
        <w:t>corresponde.</w:t>
      </w:r>
    </w:p>
    <w:p w:rsidR="00E925EF" w:rsidRPr="00CC6900" w:rsidRDefault="00E925EF" w:rsidP="00E925EF">
      <w:pPr>
        <w:widowControl w:val="0"/>
        <w:autoSpaceDE w:val="0"/>
        <w:autoSpaceDN w:val="0"/>
        <w:adjustRightInd w:val="0"/>
        <w:spacing w:before="10" w:line="200" w:lineRule="exact"/>
        <w:ind w:right="372"/>
        <w:jc w:val="both"/>
        <w:rPr>
          <w:rFonts w:ascii="Tahoma" w:hAnsi="Tahoma"/>
          <w:b/>
          <w:bCs/>
          <w:sz w:val="20"/>
          <w:szCs w:val="20"/>
          <w:lang w:eastAsia="en-US"/>
        </w:rPr>
      </w:pP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10.4 El Expositor será responsable de los daños personales y/o materiales dentro y fuera del stand ocasionados por su personal o maquinaria. El Organizador podrá establecer períodos de funcionamiento de máquinas y equipos, también tendrá derecho a prohibir el funcionamiento </w:t>
      </w:r>
    </w:p>
    <w:p w:rsidR="00E925EF" w:rsidRPr="00CC6900" w:rsidRDefault="00E925EF" w:rsidP="00E925EF">
      <w:pPr>
        <w:jc w:val="both"/>
        <w:rPr>
          <w:rFonts w:ascii="Tahoma" w:hAnsi="Tahoma" w:cs="Tahoma"/>
          <w:sz w:val="20"/>
          <w:szCs w:val="20"/>
        </w:rPr>
      </w:pPr>
      <w:proofErr w:type="gramStart"/>
      <w:r w:rsidRPr="00CC6900">
        <w:rPr>
          <w:rFonts w:ascii="Tahoma" w:hAnsi="Tahoma" w:cs="Tahoma"/>
          <w:sz w:val="20"/>
          <w:szCs w:val="20"/>
        </w:rPr>
        <w:t>de</w:t>
      </w:r>
      <w:proofErr w:type="gramEnd"/>
      <w:r w:rsidRPr="00CC6900">
        <w:rPr>
          <w:rFonts w:ascii="Tahoma" w:hAnsi="Tahoma" w:cs="Tahoma"/>
          <w:sz w:val="20"/>
          <w:szCs w:val="20"/>
        </w:rPr>
        <w:t xml:space="preserve"> dichos equipos. El Expositor devolverá al Organizador el espacio alquilado en las mismas condiciones que le fuera entregado. Si se comprobaran deterioros, el Organizador procederá a la reparación por cuenta y orden del Expositor.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10.5 Los Expositores se obligan a mantener los stands en impecables condiciones durante el horario de apertura al público. En ningún caso se podrá arrojar desperdicios a los pasillos. En caso que el Expositor desee contratar  un servicio de limpieza deberá contactarse con el Organizador.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10.6 El Expositor está obligado a disponer de personal para la atención del stand durante el horario de apertura de la Exposición.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10.7 Durante el horario de apertura al público, no se podrán realizar traslados de máquinas y productos, así como tampoco se podrán realizar trabajos de construcción y mantenimiento del stand.</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11. Actividades prohibidas / Normas de seguridad</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11.1 Queda totalmente prohibido el uso de fuegos </w:t>
      </w:r>
      <w:proofErr w:type="spellStart"/>
      <w:r w:rsidRPr="00CC6900">
        <w:rPr>
          <w:rFonts w:ascii="Tahoma" w:hAnsi="Tahoma" w:cs="Tahoma"/>
          <w:sz w:val="20"/>
          <w:szCs w:val="20"/>
        </w:rPr>
        <w:t>artiﬁciales</w:t>
      </w:r>
      <w:proofErr w:type="spellEnd"/>
      <w:r w:rsidRPr="00CC6900">
        <w:rPr>
          <w:rFonts w:ascii="Tahoma" w:hAnsi="Tahoma" w:cs="Tahoma"/>
          <w:sz w:val="20"/>
          <w:szCs w:val="20"/>
        </w:rPr>
        <w:t xml:space="preserve"> y bombas de estruendo dentro y fuera de los pabellones; así como también la pulverización de pinturas celulósicas en el interior del Predio Ferial sobre cualquier clase de objetos. No está permitido el depósito o exposición de materias peligrosas, </w:t>
      </w:r>
      <w:proofErr w:type="spellStart"/>
      <w:r w:rsidRPr="00CC6900">
        <w:rPr>
          <w:rFonts w:ascii="Tahoma" w:hAnsi="Tahoma" w:cs="Tahoma"/>
          <w:sz w:val="20"/>
          <w:szCs w:val="20"/>
        </w:rPr>
        <w:t>inﬂamables</w:t>
      </w:r>
      <w:proofErr w:type="spellEnd"/>
      <w:r w:rsidRPr="00CC6900">
        <w:rPr>
          <w:rFonts w:ascii="Tahoma" w:hAnsi="Tahoma" w:cs="Tahoma"/>
          <w:sz w:val="20"/>
          <w:szCs w:val="20"/>
        </w:rPr>
        <w:t>, explosivas o insalubres, que desprendan olores desagradables y que puedan ocasionar molestias a otros Expositores o al público.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11.2 Durante el montaje y desarme no podrán depositar en los pasillos ningún tipo de material o herramientas de trabajo que puedan obstruir el paso.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11.3 Se recomienda el uso de los siguientes materiales para la construcción de stands o elementos varios dentro de los pabellones y salas: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a) Materiales no combustibles o de combustibilidad limitada.</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t xml:space="preserve">NOTA 1: Se considera que un material es no combustible cuando, en la forma en que es utilizado y bajo las condiciones previstas de montaje y uso, no se enciende, quema, mantiene la combustión o libera vapores </w:t>
      </w:r>
      <w:proofErr w:type="spellStart"/>
      <w:r w:rsidRPr="00CC6900">
        <w:rPr>
          <w:rFonts w:ascii="Tahoma" w:hAnsi="Tahoma" w:cs="Tahoma"/>
          <w:color w:val="000000"/>
          <w:sz w:val="20"/>
          <w:szCs w:val="20"/>
        </w:rPr>
        <w:t>inﬂamables</w:t>
      </w:r>
      <w:proofErr w:type="spellEnd"/>
      <w:r w:rsidRPr="00CC6900">
        <w:rPr>
          <w:rFonts w:ascii="Tahoma" w:hAnsi="Tahoma" w:cs="Tahoma"/>
          <w:color w:val="000000"/>
          <w:sz w:val="20"/>
          <w:szCs w:val="20"/>
        </w:rPr>
        <w:t>, cuando está sometido al fuego o al calor. Los materiales que superan el ensayo ASTM E 136 a 750 °C, se consideran no combustibles.</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t xml:space="preserve">NOTA 2: Se considera que un material es de combustibilidad limitada </w:t>
      </w:r>
      <w:proofErr w:type="spellStart"/>
      <w:r w:rsidRPr="00CC6900">
        <w:rPr>
          <w:rFonts w:ascii="Tahoma" w:hAnsi="Tahoma" w:cs="Tahoma"/>
          <w:color w:val="000000"/>
          <w:sz w:val="20"/>
          <w:szCs w:val="20"/>
        </w:rPr>
        <w:t>si</w:t>
      </w:r>
      <w:proofErr w:type="spellEnd"/>
      <w:r w:rsidRPr="00CC6900">
        <w:rPr>
          <w:rFonts w:ascii="Tahoma" w:hAnsi="Tahoma" w:cs="Tahoma"/>
          <w:color w:val="000000"/>
          <w:sz w:val="20"/>
          <w:szCs w:val="20"/>
        </w:rPr>
        <w:t xml:space="preserve">, no cumpliendo con la </w:t>
      </w:r>
      <w:proofErr w:type="spellStart"/>
      <w:r w:rsidRPr="00CC6900">
        <w:rPr>
          <w:rFonts w:ascii="Tahoma" w:hAnsi="Tahoma" w:cs="Tahoma"/>
          <w:color w:val="000000"/>
          <w:sz w:val="20"/>
          <w:szCs w:val="20"/>
        </w:rPr>
        <w:t>deﬁnición</w:t>
      </w:r>
      <w:proofErr w:type="spellEnd"/>
      <w:r w:rsidRPr="00CC6900">
        <w:rPr>
          <w:rFonts w:ascii="Tahoma" w:hAnsi="Tahoma" w:cs="Tahoma"/>
          <w:color w:val="000000"/>
          <w:sz w:val="20"/>
          <w:szCs w:val="20"/>
        </w:rPr>
        <w:t xml:space="preserve"> de no combustible, en la forma en que es utilizado y bajo las condiciones </w:t>
      </w:r>
      <w:proofErr w:type="gramStart"/>
      <w:r w:rsidRPr="00CC6900">
        <w:rPr>
          <w:rFonts w:ascii="Tahoma" w:hAnsi="Tahoma" w:cs="Tahoma"/>
          <w:color w:val="000000"/>
          <w:sz w:val="20"/>
          <w:szCs w:val="20"/>
        </w:rPr>
        <w:t>previstas</w:t>
      </w:r>
      <w:proofErr w:type="gramEnd"/>
      <w:r w:rsidRPr="00CC6900">
        <w:rPr>
          <w:rFonts w:ascii="Tahoma" w:hAnsi="Tahoma" w:cs="Tahoma"/>
          <w:color w:val="000000"/>
          <w:sz w:val="20"/>
          <w:szCs w:val="20"/>
        </w:rPr>
        <w:t xml:space="preserve"> de montaje y uso, posee un potencial de liberación de calor de 8.000 </w:t>
      </w:r>
      <w:proofErr w:type="spellStart"/>
      <w:r w:rsidRPr="00CC6900">
        <w:rPr>
          <w:rFonts w:ascii="Tahoma" w:hAnsi="Tahoma" w:cs="Tahoma"/>
          <w:color w:val="000000"/>
          <w:sz w:val="20"/>
          <w:szCs w:val="20"/>
        </w:rPr>
        <w:t>kJ</w:t>
      </w:r>
      <w:proofErr w:type="spellEnd"/>
      <w:r w:rsidRPr="00CC6900">
        <w:rPr>
          <w:rFonts w:ascii="Tahoma" w:hAnsi="Tahoma" w:cs="Tahoma"/>
          <w:color w:val="000000"/>
          <w:sz w:val="20"/>
          <w:szCs w:val="20"/>
        </w:rPr>
        <w:t xml:space="preserve">/kg. Entre estos </w:t>
      </w:r>
    </w:p>
    <w:p w:rsidR="00E925EF" w:rsidRPr="00CC6900" w:rsidRDefault="00E925EF" w:rsidP="00E925EF">
      <w:pPr>
        <w:jc w:val="both"/>
        <w:rPr>
          <w:rFonts w:ascii="Tahoma" w:hAnsi="Tahoma" w:cs="Tahoma"/>
          <w:color w:val="000000"/>
          <w:sz w:val="20"/>
          <w:szCs w:val="20"/>
        </w:rPr>
      </w:pPr>
      <w:proofErr w:type="gramStart"/>
      <w:r w:rsidRPr="00CC6900">
        <w:rPr>
          <w:rFonts w:ascii="Tahoma" w:hAnsi="Tahoma" w:cs="Tahoma"/>
          <w:color w:val="000000"/>
          <w:sz w:val="20"/>
          <w:szCs w:val="20"/>
        </w:rPr>
        <w:t>materiales</w:t>
      </w:r>
      <w:proofErr w:type="gramEnd"/>
      <w:r w:rsidRPr="00CC6900">
        <w:rPr>
          <w:rFonts w:ascii="Tahoma" w:hAnsi="Tahoma" w:cs="Tahoma"/>
          <w:color w:val="000000"/>
          <w:sz w:val="20"/>
          <w:szCs w:val="20"/>
        </w:rPr>
        <w:t xml:space="preserve"> se incluyen: </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t xml:space="preserve">1) los materiales que poseen una base estructural no combustible, con un recubrimiento </w:t>
      </w:r>
      <w:proofErr w:type="spellStart"/>
      <w:r w:rsidRPr="00CC6900">
        <w:rPr>
          <w:rFonts w:ascii="Tahoma" w:hAnsi="Tahoma" w:cs="Tahoma"/>
          <w:color w:val="000000"/>
          <w:sz w:val="20"/>
          <w:szCs w:val="20"/>
        </w:rPr>
        <w:t>superﬁcial</w:t>
      </w:r>
      <w:proofErr w:type="spellEnd"/>
      <w:r w:rsidRPr="00CC6900">
        <w:rPr>
          <w:rFonts w:ascii="Tahoma" w:hAnsi="Tahoma" w:cs="Tahoma"/>
          <w:color w:val="000000"/>
          <w:sz w:val="20"/>
          <w:szCs w:val="20"/>
        </w:rPr>
        <w:t xml:space="preserve"> con un espesor que no excede los 3 mm y que posee un índice de propagación de llama no mayor a 50 y</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t xml:space="preserve">2) los materiales que, en la forma y espesor en que son utilizados, </w:t>
      </w:r>
      <w:proofErr w:type="spellStart"/>
      <w:r w:rsidRPr="00CC6900">
        <w:rPr>
          <w:rFonts w:ascii="Tahoma" w:hAnsi="Tahoma" w:cs="Tahoma"/>
          <w:color w:val="000000"/>
          <w:sz w:val="20"/>
          <w:szCs w:val="20"/>
        </w:rPr>
        <w:t>diﬁeren</w:t>
      </w:r>
      <w:proofErr w:type="spellEnd"/>
      <w:r w:rsidRPr="00CC6900">
        <w:rPr>
          <w:rFonts w:ascii="Tahoma" w:hAnsi="Tahoma" w:cs="Tahoma"/>
          <w:color w:val="000000"/>
          <w:sz w:val="20"/>
          <w:szCs w:val="20"/>
        </w:rPr>
        <w:t xml:space="preserve"> de los materiales descriptos en el punto 1), no poseen un índice de propagación de llama mayor a 25, no presentan evidencia de una combustión continua progresiva y poseen una composición tal que las </w:t>
      </w:r>
      <w:proofErr w:type="spellStart"/>
      <w:r w:rsidRPr="00CC6900">
        <w:rPr>
          <w:rFonts w:ascii="Tahoma" w:hAnsi="Tahoma" w:cs="Tahoma"/>
          <w:color w:val="000000"/>
          <w:sz w:val="20"/>
          <w:szCs w:val="20"/>
        </w:rPr>
        <w:t>superﬁcies</w:t>
      </w:r>
      <w:proofErr w:type="spellEnd"/>
      <w:r w:rsidRPr="00CC6900">
        <w:rPr>
          <w:rFonts w:ascii="Tahoma" w:hAnsi="Tahoma" w:cs="Tahoma"/>
          <w:color w:val="000000"/>
          <w:sz w:val="20"/>
          <w:szCs w:val="20"/>
        </w:rPr>
        <w:t xml:space="preserve"> que puedan quedar expuestas mediante un corte a través del material en cualquier plano, no poseen un índice de propagación de llama mayor a 25, ni presentan evidencia de una combustión continua progresiva.</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t xml:space="preserve">b) Madera de más de 6,3mm (½”) de espesor o madera de menos de 6,3mm (½”) de espesor que hubiera sido tratada con </w:t>
      </w:r>
      <w:proofErr w:type="spellStart"/>
      <w:r w:rsidRPr="00CC6900">
        <w:rPr>
          <w:rFonts w:ascii="Tahoma" w:hAnsi="Tahoma" w:cs="Tahoma"/>
          <w:color w:val="000000"/>
          <w:sz w:val="20"/>
          <w:szCs w:val="20"/>
        </w:rPr>
        <w:t>ignifugación</w:t>
      </w:r>
      <w:proofErr w:type="spellEnd"/>
      <w:r w:rsidRPr="00CC6900">
        <w:rPr>
          <w:rFonts w:ascii="Tahoma" w:hAnsi="Tahoma" w:cs="Tahoma"/>
          <w:color w:val="000000"/>
          <w:sz w:val="20"/>
          <w:szCs w:val="20"/>
        </w:rPr>
        <w:t xml:space="preserve"> por inmersión mediante presión.</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t>11.3.1. Los siguientes requisitos serán de cumplimiento obligatorio para los materiales que se detallan a continuación:</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t xml:space="preserve">a. Materiales de revestimiento y recubrimiento de paredes y cielorrasos y pantallas para proyección de imágenes que posean una </w:t>
      </w:r>
      <w:proofErr w:type="spellStart"/>
      <w:r w:rsidRPr="00CC6900">
        <w:rPr>
          <w:rFonts w:ascii="Tahoma" w:hAnsi="Tahoma" w:cs="Tahoma"/>
          <w:color w:val="000000"/>
          <w:sz w:val="20"/>
          <w:szCs w:val="20"/>
        </w:rPr>
        <w:t>clasiﬁcación</w:t>
      </w:r>
      <w:proofErr w:type="spellEnd"/>
      <w:r w:rsidRPr="00CC6900">
        <w:rPr>
          <w:rFonts w:ascii="Tahoma" w:hAnsi="Tahoma" w:cs="Tahoma"/>
          <w:color w:val="000000"/>
          <w:sz w:val="20"/>
          <w:szCs w:val="20"/>
        </w:rPr>
        <w:t xml:space="preserve"> RE2 (Muy Baja Propagación de Llama) ensayados de acuerdo con las IRAM 11910/1 y 11910/3 y un índice de densidad óptica </w:t>
      </w:r>
      <w:proofErr w:type="spellStart"/>
      <w:r w:rsidRPr="00CC6900">
        <w:rPr>
          <w:rFonts w:ascii="Tahoma" w:hAnsi="Tahoma" w:cs="Tahoma"/>
          <w:color w:val="000000"/>
          <w:sz w:val="20"/>
          <w:szCs w:val="20"/>
        </w:rPr>
        <w:t>especíﬁca</w:t>
      </w:r>
      <w:proofErr w:type="spellEnd"/>
      <w:r w:rsidRPr="00CC6900">
        <w:rPr>
          <w:rFonts w:ascii="Tahoma" w:hAnsi="Tahoma" w:cs="Tahoma"/>
          <w:color w:val="000000"/>
          <w:sz w:val="20"/>
          <w:szCs w:val="20"/>
        </w:rPr>
        <w:t xml:space="preserve"> máxima de humo, para ensayos con y sin llama menor o igual a 265, ensayados de acuerdo con la IRAM 11912.</w:t>
      </w:r>
    </w:p>
    <w:p w:rsidR="00E925EF" w:rsidRPr="00CC6900" w:rsidRDefault="00E925EF" w:rsidP="00E925EF">
      <w:pPr>
        <w:jc w:val="both"/>
        <w:rPr>
          <w:rFonts w:ascii="Tahoma" w:hAnsi="Tahoma" w:cs="Tahoma"/>
          <w:color w:val="000000"/>
          <w:sz w:val="20"/>
          <w:szCs w:val="20"/>
        </w:rPr>
      </w:pPr>
      <w:r w:rsidRPr="00CC6900">
        <w:rPr>
          <w:rFonts w:ascii="Tahoma" w:hAnsi="Tahoma" w:cs="Tahoma"/>
          <w:color w:val="000000"/>
          <w:sz w:val="20"/>
          <w:szCs w:val="20"/>
        </w:rPr>
        <w:lastRenderedPageBreak/>
        <w:t xml:space="preserve">b. No se permitirán materiales textiles colgados. Si fuera imprescindible su utilización, estos materiales deben aprobar el ensayo descripto en NFPA 701 u otra norma de ensayo equivalente </w:t>
      </w:r>
      <w:proofErr w:type="spellStart"/>
      <w:r w:rsidRPr="00CC6900">
        <w:rPr>
          <w:rFonts w:ascii="Tahoma" w:hAnsi="Tahoma" w:cs="Tahoma"/>
          <w:color w:val="000000"/>
          <w:sz w:val="20"/>
          <w:szCs w:val="20"/>
        </w:rPr>
        <w:t>espec</w:t>
      </w:r>
      <w:r>
        <w:rPr>
          <w:rFonts w:ascii="Tahoma" w:hAnsi="Tahoma" w:cs="Tahoma"/>
          <w:color w:val="000000"/>
          <w:sz w:val="20"/>
          <w:szCs w:val="20"/>
        </w:rPr>
        <w:t>i</w:t>
      </w:r>
      <w:r w:rsidRPr="00CC6900">
        <w:rPr>
          <w:rFonts w:ascii="Tahoma" w:hAnsi="Tahoma" w:cs="Tahoma"/>
          <w:color w:val="000000"/>
          <w:sz w:val="20"/>
          <w:szCs w:val="20"/>
        </w:rPr>
        <w:t>ﬁca</w:t>
      </w:r>
      <w:proofErr w:type="spellEnd"/>
      <w:r w:rsidRPr="00CC6900">
        <w:rPr>
          <w:rFonts w:ascii="Tahoma" w:hAnsi="Tahoma" w:cs="Tahoma"/>
          <w:color w:val="000000"/>
          <w:sz w:val="20"/>
          <w:szCs w:val="20"/>
        </w:rPr>
        <w:t xml:space="preserve"> para materiales textiles colgados.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c. El material acústico o decorativo incluyendo, pero no limitado a, algodón, papel, paja, caña, musgo, chips de madera y similares, deberán poseer un tratamiento </w:t>
      </w:r>
      <w:proofErr w:type="spellStart"/>
      <w:r w:rsidRPr="00CC6900">
        <w:rPr>
          <w:rFonts w:ascii="Tahoma" w:hAnsi="Tahoma" w:cs="Tahoma"/>
          <w:sz w:val="20"/>
          <w:szCs w:val="20"/>
        </w:rPr>
        <w:t>retardante</w:t>
      </w:r>
      <w:proofErr w:type="spellEnd"/>
      <w:r w:rsidRPr="00CC6900">
        <w:rPr>
          <w:rFonts w:ascii="Tahoma" w:hAnsi="Tahoma" w:cs="Tahoma"/>
          <w:sz w:val="20"/>
          <w:szCs w:val="20"/>
        </w:rPr>
        <w:t xml:space="preserve"> de la propagación de llama. Si a un material no puede efectuársele el tratamiento </w:t>
      </w:r>
      <w:proofErr w:type="spellStart"/>
      <w:r w:rsidRPr="00CC6900">
        <w:rPr>
          <w:rFonts w:ascii="Tahoma" w:hAnsi="Tahoma" w:cs="Tahoma"/>
          <w:sz w:val="20"/>
          <w:szCs w:val="20"/>
        </w:rPr>
        <w:t>retardante</w:t>
      </w:r>
      <w:proofErr w:type="spellEnd"/>
      <w:r w:rsidRPr="00CC6900">
        <w:rPr>
          <w:rFonts w:ascii="Tahoma" w:hAnsi="Tahoma" w:cs="Tahoma"/>
          <w:sz w:val="20"/>
          <w:szCs w:val="20"/>
        </w:rPr>
        <w:t xml:space="preserve"> de propagación de llama, no puede ser utilizado.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d. Los escenarios y plataformas deben estar ejecutados con materiales no combustibles o de combustibilidad limitada, teniendo en cuenta no dañar la alfombra del Salón.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11.4 Materiales dentro de los stands: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Los materiales combustibles (por ejemplo </w:t>
      </w:r>
      <w:proofErr w:type="spellStart"/>
      <w:r w:rsidRPr="00CC6900">
        <w:rPr>
          <w:rFonts w:ascii="Tahoma" w:hAnsi="Tahoma" w:cs="Tahoma"/>
          <w:sz w:val="20"/>
          <w:szCs w:val="20"/>
        </w:rPr>
        <w:t>folletería</w:t>
      </w:r>
      <w:proofErr w:type="spellEnd"/>
      <w:r w:rsidRPr="00CC6900">
        <w:rPr>
          <w:rFonts w:ascii="Tahoma" w:hAnsi="Tahoma" w:cs="Tahoma"/>
          <w:sz w:val="20"/>
          <w:szCs w:val="20"/>
        </w:rPr>
        <w:t>) dentro de un stand deben limitarse a los requeridos para un día de exhibición. Se prohíbe el almacenamiento de materiales combustibles detrás del stand.</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No se permiten los siguientes ítems dentro de los pabellones: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a. Gases </w:t>
      </w:r>
      <w:proofErr w:type="spellStart"/>
      <w:r w:rsidRPr="00CC6900">
        <w:rPr>
          <w:rFonts w:ascii="Tahoma" w:hAnsi="Tahoma" w:cs="Tahoma"/>
          <w:sz w:val="20"/>
          <w:szCs w:val="20"/>
        </w:rPr>
        <w:t>inﬂamables</w:t>
      </w:r>
      <w:proofErr w:type="spellEnd"/>
      <w:r w:rsidRPr="00CC6900">
        <w:rPr>
          <w:rFonts w:ascii="Tahoma" w:hAnsi="Tahoma" w:cs="Tahoma"/>
          <w:sz w:val="20"/>
          <w:szCs w:val="20"/>
        </w:rPr>
        <w:t xml:space="preserve"> comprimidos (excepto aquellos utilizados en los vehículos en exhibición)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b. Líquidos </w:t>
      </w:r>
      <w:proofErr w:type="spellStart"/>
      <w:r w:rsidRPr="00CC6900">
        <w:rPr>
          <w:rFonts w:ascii="Tahoma" w:hAnsi="Tahoma" w:cs="Tahoma"/>
          <w:sz w:val="20"/>
          <w:szCs w:val="20"/>
        </w:rPr>
        <w:t>inﬂamables</w:t>
      </w:r>
      <w:proofErr w:type="spellEnd"/>
      <w:r w:rsidRPr="00CC6900">
        <w:rPr>
          <w:rFonts w:ascii="Tahoma" w:hAnsi="Tahoma" w:cs="Tahoma"/>
          <w:sz w:val="20"/>
          <w:szCs w:val="20"/>
        </w:rPr>
        <w:t xml:space="preserve"> o combustibles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c. Materiales o productos químicos riesgosos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d. Láseres de potencia (Clase II o superior).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e. Explosivos</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12. Venta directa al público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Los Expositores no podrán vender en sus stands.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También está prohibida la venta de alimentos y bebidas dentro del stand.</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13. Obsequios al público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Los Expositores podrán ofrecer regalos al público cumpliendo con las siguientes condiciones: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Los obsequios no podrán incluir publicidad de terceros.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La entrega se realizará evitando discriminaciones, aglomeraciones y/o desorden.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Los Expositores deberán suspender la entrega de obsequios cada vez que el Organizador</w:t>
      </w:r>
    </w:p>
    <w:p w:rsidR="00E925EF" w:rsidRPr="00CC6900" w:rsidRDefault="00E925EF" w:rsidP="00E925EF">
      <w:pPr>
        <w:jc w:val="both"/>
        <w:rPr>
          <w:rFonts w:ascii="Tahoma" w:hAnsi="Tahoma" w:cs="Tahoma"/>
          <w:sz w:val="20"/>
          <w:szCs w:val="20"/>
        </w:rPr>
      </w:pPr>
      <w:proofErr w:type="gramStart"/>
      <w:r w:rsidRPr="00CC6900">
        <w:rPr>
          <w:rFonts w:ascii="Tahoma" w:hAnsi="Tahoma" w:cs="Tahoma"/>
          <w:sz w:val="20"/>
          <w:szCs w:val="20"/>
        </w:rPr>
        <w:t>lo</w:t>
      </w:r>
      <w:proofErr w:type="gramEnd"/>
      <w:r w:rsidRPr="00CC6900">
        <w:rPr>
          <w:rFonts w:ascii="Tahoma" w:hAnsi="Tahoma" w:cs="Tahoma"/>
          <w:sz w:val="20"/>
          <w:szCs w:val="20"/>
        </w:rPr>
        <w:t xml:space="preserve"> considere conveniente.</w:t>
      </w:r>
    </w:p>
    <w:p w:rsidR="00E925EF" w:rsidRPr="00CC6900" w:rsidRDefault="00E925EF" w:rsidP="00E925EF">
      <w:pPr>
        <w:jc w:val="both"/>
        <w:rPr>
          <w:rFonts w:ascii="Tahoma" w:hAnsi="Tahoma" w:cs="Tahoma"/>
          <w:b/>
          <w:bCs/>
          <w:sz w:val="20"/>
          <w:szCs w:val="20"/>
        </w:rPr>
      </w:pPr>
      <w:r w:rsidRPr="00CC6900">
        <w:rPr>
          <w:rFonts w:ascii="Tahoma" w:hAnsi="Tahoma" w:cs="Tahoma"/>
          <w:b/>
          <w:bCs/>
          <w:sz w:val="20"/>
          <w:szCs w:val="20"/>
        </w:rPr>
        <w:t xml:space="preserve">-Queda prohibida la distribución de comida y bebidas en los stands, espacios y escritorios, para tal fin se ofrecen los salones adicionales con el </w:t>
      </w:r>
      <w:r>
        <w:rPr>
          <w:rFonts w:ascii="Tahoma" w:hAnsi="Tahoma" w:cs="Tahoma"/>
          <w:b/>
          <w:bCs/>
          <w:sz w:val="20"/>
          <w:szCs w:val="20"/>
        </w:rPr>
        <w:t>servicio gastronómico necesario y en Carpas Exteriores.</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14. Demostraciones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14.1 El Expositor podrá realizar una demostración, siempre y cuando tenga la previa aprobación del Organizador.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También deberá cumplir con las disposiciones establecidas en la Ley Nº 19587 de Higiene y Seguridad en el trabajo y su decreto reglamentario Nº 351/ 79.</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14.2 El Organizador podrá establecer los períodos de funcionamiento de las demostraciones.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Organizador tendrá derecho a suspenderlas y/o prohibirlas si estima que </w:t>
      </w:r>
      <w:proofErr w:type="spellStart"/>
      <w:r w:rsidRPr="00CC6900">
        <w:rPr>
          <w:rFonts w:ascii="Tahoma" w:hAnsi="Tahoma" w:cs="Tahoma"/>
          <w:sz w:val="20"/>
          <w:szCs w:val="20"/>
        </w:rPr>
        <w:t>signiﬁcan</w:t>
      </w:r>
      <w:proofErr w:type="spellEnd"/>
      <w:r w:rsidRPr="00CC6900">
        <w:rPr>
          <w:rFonts w:ascii="Tahoma" w:hAnsi="Tahoma" w:cs="Tahoma"/>
          <w:sz w:val="20"/>
          <w:szCs w:val="20"/>
        </w:rPr>
        <w:t xml:space="preserve"> algún peligro, molestias o ruidos excesivos que perturben el normal desenvolvimiento del evento.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Los Expositores que produzcan residuos, deberán depositarlos en los recipientes o contenedores habilitados a tal efecto.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 Los Expositores no podrán tener: combustible, </w:t>
      </w:r>
      <w:proofErr w:type="spellStart"/>
      <w:r w:rsidRPr="00CC6900">
        <w:rPr>
          <w:rFonts w:ascii="Tahoma" w:hAnsi="Tahoma" w:cs="Tahoma"/>
          <w:sz w:val="20"/>
          <w:szCs w:val="20"/>
        </w:rPr>
        <w:t>inﬂamables</w:t>
      </w:r>
      <w:proofErr w:type="spellEnd"/>
      <w:r w:rsidRPr="00CC6900">
        <w:rPr>
          <w:rFonts w:ascii="Tahoma" w:hAnsi="Tahoma" w:cs="Tahoma"/>
          <w:sz w:val="20"/>
          <w:szCs w:val="20"/>
        </w:rPr>
        <w:t>, ni explosivos dentro de su stand.</w:t>
      </w:r>
    </w:p>
    <w:p w:rsidR="00E925EF" w:rsidRPr="000F4E76" w:rsidRDefault="00E925EF" w:rsidP="00E925EF">
      <w:pPr>
        <w:jc w:val="both"/>
        <w:rPr>
          <w:rFonts w:ascii="Tahoma" w:hAnsi="Tahoma" w:cs="Tahoma"/>
          <w:b/>
          <w:bCs/>
          <w:sz w:val="20"/>
          <w:szCs w:val="20"/>
        </w:rPr>
      </w:pPr>
      <w:r w:rsidRPr="00CC6900">
        <w:rPr>
          <w:rFonts w:ascii="Tahoma" w:hAnsi="Tahoma" w:cs="Tahoma"/>
          <w:sz w:val="20"/>
          <w:szCs w:val="20"/>
        </w:rPr>
        <w:t xml:space="preserve">- Al realizar demostraciones, deben organizarse de modo tal que eviten discriminaciones, aglomeración excesiva o desorden, evitando que, la formación de </w:t>
      </w:r>
      <w:proofErr w:type="spellStart"/>
      <w:r w:rsidRPr="00CC6900">
        <w:rPr>
          <w:rFonts w:ascii="Tahoma" w:hAnsi="Tahoma" w:cs="Tahoma"/>
          <w:sz w:val="20"/>
          <w:szCs w:val="20"/>
        </w:rPr>
        <w:t>ﬁlas</w:t>
      </w:r>
      <w:proofErr w:type="spellEnd"/>
      <w:r w:rsidRPr="00CC6900">
        <w:rPr>
          <w:rFonts w:ascii="Tahoma" w:hAnsi="Tahoma" w:cs="Tahoma"/>
          <w:sz w:val="20"/>
          <w:szCs w:val="20"/>
        </w:rPr>
        <w:t xml:space="preserve"> ocupen </w:t>
      </w:r>
      <w:proofErr w:type="spellStart"/>
      <w:r w:rsidRPr="00CC6900">
        <w:rPr>
          <w:rFonts w:ascii="Tahoma" w:hAnsi="Tahoma" w:cs="Tahoma"/>
          <w:sz w:val="20"/>
          <w:szCs w:val="20"/>
        </w:rPr>
        <w:t>superﬁcies</w:t>
      </w:r>
      <w:proofErr w:type="spellEnd"/>
      <w:r w:rsidRPr="00CC6900">
        <w:rPr>
          <w:rFonts w:ascii="Tahoma" w:hAnsi="Tahoma" w:cs="Tahoma"/>
          <w:sz w:val="20"/>
          <w:szCs w:val="20"/>
        </w:rPr>
        <w:t xml:space="preserve"> comunes de la Exposición.</w:t>
      </w:r>
    </w:p>
    <w:p w:rsidR="00E925EF" w:rsidRPr="000F4E76" w:rsidRDefault="00E925EF" w:rsidP="00E925EF">
      <w:pPr>
        <w:jc w:val="both"/>
        <w:rPr>
          <w:rFonts w:ascii="Tahoma" w:hAnsi="Tahoma" w:cs="Tahoma"/>
          <w:b/>
          <w:bCs/>
          <w:sz w:val="20"/>
          <w:szCs w:val="20"/>
        </w:rPr>
      </w:pPr>
      <w:r w:rsidRPr="000F4E76">
        <w:rPr>
          <w:rFonts w:ascii="Tahoma" w:hAnsi="Tahoma" w:cs="Tahoma"/>
          <w:b/>
          <w:bCs/>
          <w:sz w:val="20"/>
          <w:szCs w:val="20"/>
        </w:rPr>
        <w:t>- Queda totalmente prohibido en ingreso de animales al evento.</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15. Licencias y marcas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lastRenderedPageBreak/>
        <w:t xml:space="preserve">El responsable del stand deberá contar con la autorización necesaria que respalde la distribución y representatividad de las marcas que se expongan, marcas que se mencionen en </w:t>
      </w:r>
      <w:proofErr w:type="spellStart"/>
      <w:r w:rsidRPr="00CC6900">
        <w:rPr>
          <w:rFonts w:ascii="Tahoma" w:hAnsi="Tahoma" w:cs="Tahoma"/>
          <w:sz w:val="20"/>
          <w:szCs w:val="20"/>
        </w:rPr>
        <w:t>cartelería</w:t>
      </w:r>
      <w:proofErr w:type="spellEnd"/>
      <w:r w:rsidRPr="00CC6900">
        <w:rPr>
          <w:rFonts w:ascii="Tahoma" w:hAnsi="Tahoma" w:cs="Tahoma"/>
          <w:sz w:val="20"/>
          <w:szCs w:val="20"/>
        </w:rPr>
        <w:t xml:space="preserve">, </w:t>
      </w:r>
      <w:proofErr w:type="spellStart"/>
      <w:r w:rsidRPr="00CC6900">
        <w:rPr>
          <w:rFonts w:ascii="Tahoma" w:hAnsi="Tahoma" w:cs="Tahoma"/>
          <w:sz w:val="20"/>
          <w:szCs w:val="20"/>
        </w:rPr>
        <w:t>folletería</w:t>
      </w:r>
      <w:proofErr w:type="spellEnd"/>
      <w:r w:rsidRPr="00CC6900">
        <w:rPr>
          <w:rFonts w:ascii="Tahoma" w:hAnsi="Tahoma" w:cs="Tahoma"/>
          <w:sz w:val="20"/>
          <w:szCs w:val="20"/>
        </w:rPr>
        <w:t xml:space="preserve"> y demás comunicaciones presentes en el stand.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El Organizador se reserva el derecho de requerir dicha autorización  cada vez que lo considere necesario.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15.1 Los Expositores, en especial aquellos que son empresas comercializadoras, no podrán exhibir </w:t>
      </w:r>
      <w:proofErr w:type="spellStart"/>
      <w:r w:rsidRPr="00CC6900">
        <w:rPr>
          <w:rFonts w:ascii="Tahoma" w:hAnsi="Tahoma" w:cs="Tahoma"/>
          <w:sz w:val="20"/>
          <w:szCs w:val="20"/>
        </w:rPr>
        <w:t>isologos</w:t>
      </w:r>
      <w:proofErr w:type="spellEnd"/>
      <w:r w:rsidRPr="00CC6900">
        <w:rPr>
          <w:rFonts w:ascii="Tahoma" w:hAnsi="Tahoma" w:cs="Tahoma"/>
          <w:sz w:val="20"/>
          <w:szCs w:val="20"/>
        </w:rPr>
        <w:t xml:space="preserve"> que muestren marcas que no sean propias, exceptuando que sean representantes exclusivos. Sí podrán exhibir marcas no propias, si dicha empresa se encuentre presente como Expositor.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La normativa descripta no prohíbe incluir productos de determinadas marcas en el stand, sí en cambio prohíbe la presencia de </w:t>
      </w:r>
      <w:proofErr w:type="spellStart"/>
      <w:r w:rsidRPr="00CC6900">
        <w:rPr>
          <w:rFonts w:ascii="Tahoma" w:hAnsi="Tahoma" w:cs="Tahoma"/>
          <w:sz w:val="20"/>
          <w:szCs w:val="20"/>
        </w:rPr>
        <w:t>packaging</w:t>
      </w:r>
      <w:proofErr w:type="spellEnd"/>
      <w:r w:rsidRPr="00CC6900">
        <w:rPr>
          <w:rFonts w:ascii="Tahoma" w:hAnsi="Tahoma" w:cs="Tahoma"/>
          <w:sz w:val="20"/>
          <w:szCs w:val="20"/>
        </w:rPr>
        <w:t xml:space="preserve">, </w:t>
      </w:r>
      <w:proofErr w:type="spellStart"/>
      <w:r w:rsidRPr="00CC6900">
        <w:rPr>
          <w:rFonts w:ascii="Tahoma" w:hAnsi="Tahoma" w:cs="Tahoma"/>
          <w:sz w:val="20"/>
          <w:szCs w:val="20"/>
        </w:rPr>
        <w:t>displays</w:t>
      </w:r>
      <w:proofErr w:type="spellEnd"/>
      <w:r w:rsidRPr="00CC6900">
        <w:rPr>
          <w:rFonts w:ascii="Tahoma" w:hAnsi="Tahoma" w:cs="Tahoma"/>
          <w:sz w:val="20"/>
          <w:szCs w:val="20"/>
        </w:rPr>
        <w:t xml:space="preserve"> y carteles que no estén encuadrados en las exigencias expresadas en el desarrollo de este punto.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15.2 Otras Descripciones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Piezas o equipos: se aceptan estos elementos dentro de las condiciones descriptas.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 Calcomanías, carteles, </w:t>
      </w:r>
      <w:proofErr w:type="spellStart"/>
      <w:r w:rsidRPr="00CC6900">
        <w:rPr>
          <w:rFonts w:ascii="Tahoma" w:hAnsi="Tahoma" w:cs="Tahoma"/>
          <w:sz w:val="20"/>
          <w:szCs w:val="20"/>
        </w:rPr>
        <w:t>packaging</w:t>
      </w:r>
      <w:proofErr w:type="spellEnd"/>
      <w:r w:rsidRPr="00CC6900">
        <w:rPr>
          <w:rFonts w:ascii="Tahoma" w:hAnsi="Tahoma" w:cs="Tahoma"/>
          <w:sz w:val="20"/>
          <w:szCs w:val="20"/>
        </w:rPr>
        <w:t>: sólo serán aceptadas las marcas y/o terceras empresas, en tanto se cumplan con las descripciones hechas en los párrafos anteriores.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15.3 El no cumplimiento de estas normas faculta al Organizador al retiro y/o secuestro de dicho material y además, el Organizador evaluará si la empresa Expositora puede seguir o no participando en la Exposición.</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16. Mercadería, provisión y reposición de productos y maquinarias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16.1 Durante el evento, el stand debe estar surtido con productos, los cuales deben ser registrados y aceptados para exhibir. Durante ese período de tiempo, los productos no deben ser movidos ni cambiados por otros del stand.</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Tampoco pueden ser tapados en el horario en que se encuentra abierta la muestra.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16.2 La mercadería sólo puede ser movida del Predio con la previa autorización del Organizador.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16.3 Las máquinas en funcionamiento o de gran volumen, deberán tener una separación proporcional a sus tamaños que permita el libre desplazamiento de sus elementos móviles, la seguridad tanto de sus operarios como del público y la apreciación de sus partes. Esta </w:t>
      </w:r>
    </w:p>
    <w:p w:rsidR="00E925EF" w:rsidRPr="00CC6900" w:rsidRDefault="00E925EF" w:rsidP="00E925EF">
      <w:pPr>
        <w:jc w:val="both"/>
        <w:rPr>
          <w:rFonts w:ascii="Tahoma" w:hAnsi="Tahoma" w:cs="Tahoma"/>
          <w:sz w:val="20"/>
          <w:szCs w:val="20"/>
        </w:rPr>
      </w:pPr>
      <w:proofErr w:type="gramStart"/>
      <w:r w:rsidRPr="00CC6900">
        <w:rPr>
          <w:rFonts w:ascii="Tahoma" w:hAnsi="Tahoma" w:cs="Tahoma"/>
          <w:sz w:val="20"/>
          <w:szCs w:val="20"/>
        </w:rPr>
        <w:t>separación</w:t>
      </w:r>
      <w:proofErr w:type="gramEnd"/>
      <w:r w:rsidRPr="00CC6900">
        <w:rPr>
          <w:rFonts w:ascii="Tahoma" w:hAnsi="Tahoma" w:cs="Tahoma"/>
          <w:sz w:val="20"/>
          <w:szCs w:val="20"/>
        </w:rPr>
        <w:t xml:space="preserve"> está sujeta a la aprobación del Organizador.</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16.4 Las máquinas en funcionamiento deberán estar retiradas, como mínimo, 0,80 m del frente del stand.</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17. Reproducción de Imagen y Sonido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17.1 El único sonido admitido es el normal de las máquinas o equipos, el que asimismo podrá ser limitado o prohibido por el Organizador, si lo considerara excesivo (hasta 60 dB).</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17.2 Los equipos de sonido (radio, televisión, audiovisuales, etc.), que se instalen en funcionamiento permanente o de demostración, deberán operar acústicamente aislados.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17.3 La reproducción de música y/o video con música implica la responsabilidad exclusiva  de los Expositores de contar con los permisos y/o derechos correspondientes de las entidades que protegen los derechos de autor -SADAIC- y derechos del intérprete -AADI CAPIF-. </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18. Grabación de Imagen y Sonido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18.1 Se prohíben grabaciones de imágenes o sonidos de Exposiciones y/o de los stands (incluyendo bocetos).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En caso de violación de este ítem el Organizador está autorizado a </w:t>
      </w:r>
      <w:proofErr w:type="spellStart"/>
      <w:r w:rsidRPr="00CC6900">
        <w:rPr>
          <w:rFonts w:ascii="Tahoma" w:hAnsi="Tahoma" w:cs="Tahoma"/>
          <w:sz w:val="20"/>
          <w:szCs w:val="20"/>
        </w:rPr>
        <w:t>conﬁscar</w:t>
      </w:r>
      <w:proofErr w:type="spellEnd"/>
      <w:r w:rsidRPr="00CC6900">
        <w:rPr>
          <w:rFonts w:ascii="Tahoma" w:hAnsi="Tahoma" w:cs="Tahoma"/>
          <w:sz w:val="20"/>
          <w:szCs w:val="20"/>
        </w:rPr>
        <w:t xml:space="preserve"> el material.</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19. Vigilancia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Organizador no se responsabiliza por robos y hurtos. Durante las horas de cierre al público, no </w:t>
      </w:r>
    </w:p>
    <w:p w:rsidR="00E925EF" w:rsidRPr="00CC6900" w:rsidRDefault="00E925EF" w:rsidP="00E925EF">
      <w:pPr>
        <w:jc w:val="both"/>
        <w:rPr>
          <w:rFonts w:ascii="Tahoma" w:hAnsi="Tahoma" w:cs="Tahoma"/>
          <w:sz w:val="20"/>
          <w:szCs w:val="20"/>
        </w:rPr>
      </w:pPr>
      <w:proofErr w:type="gramStart"/>
      <w:r w:rsidRPr="00CC6900">
        <w:rPr>
          <w:rFonts w:ascii="Tahoma" w:hAnsi="Tahoma" w:cs="Tahoma"/>
          <w:sz w:val="20"/>
          <w:szCs w:val="20"/>
        </w:rPr>
        <w:t>podrá</w:t>
      </w:r>
      <w:proofErr w:type="gramEnd"/>
      <w:r w:rsidRPr="00CC6900">
        <w:rPr>
          <w:rFonts w:ascii="Tahoma" w:hAnsi="Tahoma" w:cs="Tahoma"/>
          <w:sz w:val="20"/>
          <w:szCs w:val="20"/>
        </w:rPr>
        <w:t xml:space="preserve"> permanecer dentro del Predio otro personal que el de vigilancia del predio. En caso que el Expositor desee contratar un servicio de vigilancia deberá contactarse con la empresa de Seguridad </w:t>
      </w:r>
      <w:proofErr w:type="spellStart"/>
      <w:r w:rsidRPr="00CC6900">
        <w:rPr>
          <w:rFonts w:ascii="Tahoma" w:hAnsi="Tahoma" w:cs="Tahoma"/>
          <w:sz w:val="20"/>
          <w:szCs w:val="20"/>
        </w:rPr>
        <w:t>Oﬁcial</w:t>
      </w:r>
      <w:proofErr w:type="spellEnd"/>
      <w:r w:rsidRPr="00CC6900">
        <w:rPr>
          <w:rFonts w:ascii="Tahoma" w:hAnsi="Tahoma" w:cs="Tahoma"/>
          <w:sz w:val="20"/>
          <w:szCs w:val="20"/>
        </w:rPr>
        <w:t>.</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lastRenderedPageBreak/>
        <w:t>20. Credenciales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20.1 El Expositor y personal que él designe, deberán exhibir credenciales durante su permanencia en la Exposición sin excepción. El Organizador entregará a los Expositores credenciales de Expositor y de Personal de stand en relación con la </w:t>
      </w:r>
      <w:proofErr w:type="spellStart"/>
      <w:r w:rsidRPr="00CC6900">
        <w:rPr>
          <w:rFonts w:ascii="Tahoma" w:hAnsi="Tahoma" w:cs="Tahoma"/>
          <w:sz w:val="20"/>
          <w:szCs w:val="20"/>
        </w:rPr>
        <w:t>superﬁcie</w:t>
      </w:r>
      <w:proofErr w:type="spellEnd"/>
      <w:r w:rsidRPr="00CC6900">
        <w:rPr>
          <w:rFonts w:ascii="Tahoma" w:hAnsi="Tahoma" w:cs="Tahoma"/>
          <w:sz w:val="20"/>
          <w:szCs w:val="20"/>
        </w:rPr>
        <w:t xml:space="preserve"> contratada.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Expositores (1 cada 6 m²)</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Personal de stand (1 cada 4 m²)</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20.2 Las credenciales indicadas se entregarán al Expositor una vez satisfecha la totalidad de las condiciones establecidas en el presente reglamento y cancelados los pagos por todo concepto.</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20.3 Las credenciales son personales e intransferibles. La Organización no confeccionará bajo ningún concepto credenciales sin nombre.</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20.4 Si el formulario no fuese entregado en tiempo y forma la confección de las credenciales se realizará en el Predio durante el día del evento.</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21. Estacionamiento</w:t>
      </w:r>
    </w:p>
    <w:p w:rsidR="00E925EF" w:rsidRPr="00C64DF2" w:rsidRDefault="00E925EF" w:rsidP="00E925EF">
      <w:pPr>
        <w:jc w:val="both"/>
        <w:rPr>
          <w:rFonts w:ascii="Tahoma" w:hAnsi="Tahoma" w:cs="Tahoma"/>
          <w:color w:val="000000"/>
          <w:sz w:val="20"/>
          <w:szCs w:val="20"/>
        </w:rPr>
      </w:pPr>
      <w:r w:rsidRPr="00C64DF2">
        <w:rPr>
          <w:rFonts w:ascii="Tahoma" w:hAnsi="Tahoma" w:cs="Tahoma"/>
          <w:color w:val="000000"/>
          <w:sz w:val="20"/>
          <w:szCs w:val="20"/>
        </w:rPr>
        <w:t>Quorum dispone de un estacionamiento sin cargo para el Expositor.</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sidRPr="00CC6900">
        <w:rPr>
          <w:rFonts w:ascii="Tahoma" w:hAnsi="Tahoma" w:cs="Tahoma"/>
          <w:i/>
          <w:iCs/>
          <w:sz w:val="20"/>
          <w:szCs w:val="20"/>
        </w:rPr>
        <w:t>2</w:t>
      </w:r>
      <w:r>
        <w:rPr>
          <w:rFonts w:ascii="Tahoma" w:hAnsi="Tahoma" w:cs="Tahoma"/>
          <w:i/>
          <w:iCs/>
          <w:sz w:val="20"/>
          <w:szCs w:val="20"/>
        </w:rPr>
        <w:t>2.</w:t>
      </w:r>
      <w:r w:rsidRPr="00CC6900">
        <w:rPr>
          <w:rFonts w:ascii="Tahoma" w:hAnsi="Tahoma" w:cs="Tahoma"/>
          <w:i/>
          <w:iCs/>
          <w:sz w:val="20"/>
          <w:szCs w:val="20"/>
        </w:rPr>
        <w:t xml:space="preserve"> Armadores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Cada Expositor deberá designar un Responsable de armado y desarmado del espacio/stand, que será la persona autorizada de entrar o sacar material del predio.</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Pr>
          <w:rFonts w:ascii="Tahoma" w:hAnsi="Tahoma" w:cs="Tahoma"/>
          <w:i/>
          <w:iCs/>
          <w:sz w:val="20"/>
          <w:szCs w:val="20"/>
        </w:rPr>
        <w:t>23</w:t>
      </w:r>
      <w:r w:rsidRPr="00CC6900">
        <w:rPr>
          <w:rFonts w:ascii="Tahoma" w:hAnsi="Tahoma" w:cs="Tahoma"/>
          <w:i/>
          <w:iCs/>
          <w:sz w:val="20"/>
          <w:szCs w:val="20"/>
        </w:rPr>
        <w:t>. Invitaciones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El Expositor podrá solicitar al Organizador la autorización para invitar a presenciar la Exposición a personas vinculadas al sector. Los invitados no podrán realizar exposición de productos, reuniones de trabajo ni intercambio comercial de ninguna índole. </w:t>
      </w: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i/>
          <w:iCs/>
          <w:sz w:val="20"/>
          <w:szCs w:val="20"/>
        </w:rPr>
      </w:pPr>
      <w:r>
        <w:rPr>
          <w:rFonts w:ascii="Tahoma" w:hAnsi="Tahoma" w:cs="Tahoma"/>
          <w:i/>
          <w:iCs/>
          <w:sz w:val="20"/>
          <w:szCs w:val="20"/>
        </w:rPr>
        <w:t>24</w:t>
      </w:r>
      <w:r w:rsidRPr="00CC6900">
        <w:rPr>
          <w:rFonts w:ascii="Tahoma" w:hAnsi="Tahoma" w:cs="Tahoma"/>
          <w:i/>
          <w:iCs/>
          <w:sz w:val="20"/>
          <w:szCs w:val="20"/>
        </w:rPr>
        <w:t>. Publicidad y Promoción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23.1 Si los Expositores desean realizar fuera de su stand publicidad, promoción, instalar carteles luminosos, banderas, cualquier tipo de publicidad rodante que circule por los espacios comunes, equipos de sonido (radios, televisores, altavoces, audiovisuales, etc.), deberán solicitar autorización al Organizador y pagar el costo adicional que corresponda.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Los Expositores dentro de su stand podrán exhibir y distribuir folletos o catálogos solamente de los elementos de su producción, distribución o representación. Podrán instalarse equipos de video y elementos similares, cuya utilización deberá ser autorizada por el Organizador. </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Queda terminantemente prohibido la promoción de productos y/o servicios de empresas no expositoras en la Exposición.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23.2 Las siguientes publicidades no están permitidas en el stand:</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Aquellas que contengan ideologías o mensajes políticos.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 Aquellas que disturben a otro Expositor, ej. </w:t>
      </w:r>
      <w:proofErr w:type="gramStart"/>
      <w:r w:rsidRPr="00CC6900">
        <w:rPr>
          <w:rFonts w:ascii="Tahoma" w:hAnsi="Tahoma" w:cs="Tahoma"/>
          <w:sz w:val="20"/>
          <w:szCs w:val="20"/>
        </w:rPr>
        <w:t>acústicas</w:t>
      </w:r>
      <w:proofErr w:type="gramEnd"/>
      <w:r w:rsidRPr="00CC6900">
        <w:rPr>
          <w:rFonts w:ascii="Tahoma" w:hAnsi="Tahoma" w:cs="Tahoma"/>
          <w:sz w:val="20"/>
          <w:szCs w:val="20"/>
        </w:rPr>
        <w:t xml:space="preserve"> o irritación óptica.</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Aquellas que causen congestión en pasillos.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Aquellas que incluyan vida animal como objeto de decoración.</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Aquellas que incluyan nombres de otras empresas.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Aquellas publicidades de otros eventos.</w:t>
      </w:r>
    </w:p>
    <w:p w:rsidR="00E925EF" w:rsidRPr="00CC6900" w:rsidRDefault="00E925EF" w:rsidP="00E925EF">
      <w:pPr>
        <w:jc w:val="both"/>
        <w:rPr>
          <w:rFonts w:ascii="Tahoma" w:hAnsi="Tahoma" w:cs="Tahoma"/>
          <w:sz w:val="20"/>
          <w:szCs w:val="20"/>
        </w:rPr>
      </w:pPr>
      <w:r w:rsidRPr="00CC6900">
        <w:rPr>
          <w:rFonts w:ascii="Tahoma" w:hAnsi="Tahoma" w:cs="Tahoma"/>
          <w:sz w:val="20"/>
          <w:szCs w:val="20"/>
        </w:rPr>
        <w:t xml:space="preserve">- Aquellas que violen instrucciones y direcciones </w:t>
      </w:r>
      <w:proofErr w:type="spellStart"/>
      <w:r w:rsidRPr="00CC6900">
        <w:rPr>
          <w:rFonts w:ascii="Tahoma" w:hAnsi="Tahoma" w:cs="Tahoma"/>
          <w:sz w:val="20"/>
          <w:szCs w:val="20"/>
        </w:rPr>
        <w:t>oﬁciales</w:t>
      </w:r>
      <w:proofErr w:type="spellEnd"/>
      <w:r w:rsidRPr="00CC6900">
        <w:rPr>
          <w:rFonts w:ascii="Tahoma" w:hAnsi="Tahoma" w:cs="Tahoma"/>
          <w:sz w:val="20"/>
          <w:szCs w:val="20"/>
        </w:rPr>
        <w:t>.</w:t>
      </w:r>
    </w:p>
    <w:p w:rsidR="00E925EF" w:rsidRPr="00CC6900" w:rsidRDefault="00E925EF" w:rsidP="00E925EF">
      <w:pPr>
        <w:autoSpaceDE w:val="0"/>
        <w:autoSpaceDN w:val="0"/>
        <w:adjustRightInd w:val="0"/>
        <w:jc w:val="both"/>
        <w:rPr>
          <w:rFonts w:ascii="Tahoma" w:hAnsi="Tahoma"/>
          <w:sz w:val="20"/>
          <w:szCs w:val="20"/>
          <w:lang w:eastAsia="en-US"/>
        </w:rPr>
      </w:pPr>
    </w:p>
    <w:p w:rsidR="00E925EF" w:rsidRPr="00CC6900" w:rsidRDefault="00E925EF" w:rsidP="00E925EF">
      <w:pPr>
        <w:autoSpaceDE w:val="0"/>
        <w:autoSpaceDN w:val="0"/>
        <w:adjustRightInd w:val="0"/>
        <w:jc w:val="both"/>
        <w:rPr>
          <w:rFonts w:ascii="Tahoma" w:hAnsi="Tahoma"/>
          <w:i/>
          <w:iCs/>
          <w:sz w:val="20"/>
          <w:szCs w:val="20"/>
          <w:lang w:eastAsia="en-US"/>
        </w:rPr>
      </w:pPr>
      <w:r>
        <w:rPr>
          <w:rFonts w:ascii="Tahoma" w:hAnsi="Tahoma"/>
          <w:i/>
          <w:iCs/>
          <w:sz w:val="20"/>
          <w:szCs w:val="20"/>
          <w:lang w:eastAsia="en-US"/>
        </w:rPr>
        <w:t>25</w:t>
      </w:r>
      <w:r w:rsidRPr="00CC6900">
        <w:rPr>
          <w:rFonts w:ascii="Tahoma" w:hAnsi="Tahoma"/>
          <w:i/>
          <w:iCs/>
          <w:sz w:val="20"/>
          <w:szCs w:val="20"/>
          <w:lang w:eastAsia="en-US"/>
        </w:rPr>
        <w:t>. Desarme</w:t>
      </w:r>
    </w:p>
    <w:p w:rsidR="00E925EF" w:rsidRPr="00CC6900" w:rsidRDefault="00E925EF" w:rsidP="00E925EF">
      <w:pPr>
        <w:pStyle w:val="Sinespaciado"/>
        <w:jc w:val="both"/>
        <w:rPr>
          <w:rFonts w:ascii="Tahoma" w:hAnsi="Tahoma" w:cs="Tahoma"/>
          <w:w w:val="103"/>
          <w:sz w:val="20"/>
          <w:szCs w:val="20"/>
        </w:rPr>
      </w:pP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3"/>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w:t>
      </w:r>
      <w:r w:rsidRPr="00CC6900">
        <w:rPr>
          <w:rFonts w:ascii="Tahoma" w:hAnsi="Tahoma" w:cs="Tahoma"/>
          <w:spacing w:val="-1"/>
          <w:w w:val="103"/>
          <w:sz w:val="20"/>
          <w:szCs w:val="20"/>
        </w:rPr>
        <w:t>d</w:t>
      </w:r>
      <w:r w:rsidRPr="00CC6900">
        <w:rPr>
          <w:rFonts w:ascii="Tahoma" w:hAnsi="Tahoma" w:cs="Tahoma"/>
          <w:spacing w:val="2"/>
          <w:w w:val="103"/>
          <w:sz w:val="20"/>
          <w:szCs w:val="20"/>
        </w:rPr>
        <w:t>a</w:t>
      </w:r>
      <w:r w:rsidRPr="00CC6900">
        <w:rPr>
          <w:rFonts w:ascii="Tahoma" w:hAnsi="Tahoma" w:cs="Tahoma"/>
          <w:w w:val="103"/>
          <w:sz w:val="20"/>
          <w:szCs w:val="20"/>
        </w:rPr>
        <w:t>d</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d</w:t>
      </w:r>
      <w:r w:rsidRPr="00CC6900">
        <w:rPr>
          <w:rFonts w:ascii="Tahoma" w:hAnsi="Tahoma" w:cs="Tahoma"/>
          <w:spacing w:val="6"/>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
          <w:sz w:val="20"/>
          <w:szCs w:val="20"/>
        </w:rPr>
        <w:t xml:space="preserve"> Expositor</w:t>
      </w:r>
      <w:r w:rsidRPr="00CC6900">
        <w:rPr>
          <w:rFonts w:ascii="Tahoma" w:hAnsi="Tahoma" w:cs="Tahoma"/>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spacing w:val="3"/>
          <w:w w:val="103"/>
          <w:sz w:val="20"/>
          <w:szCs w:val="20"/>
        </w:rPr>
        <w:t>s</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1"/>
          <w:sz w:val="20"/>
          <w:szCs w:val="20"/>
        </w:rPr>
        <w:t xml:space="preserve"> </w:t>
      </w:r>
      <w:r w:rsidRPr="00CC6900">
        <w:rPr>
          <w:rFonts w:ascii="Tahoma" w:hAnsi="Tahoma" w:cs="Tahoma"/>
          <w:spacing w:val="2"/>
          <w:w w:val="103"/>
          <w:sz w:val="20"/>
          <w:szCs w:val="20"/>
        </w:rPr>
        <w:t>r</w:t>
      </w:r>
      <w:r w:rsidRPr="00CC6900">
        <w:rPr>
          <w:rFonts w:ascii="Tahoma" w:hAnsi="Tahoma" w:cs="Tahoma"/>
          <w:spacing w:val="1"/>
          <w:w w:val="103"/>
          <w:sz w:val="20"/>
          <w:szCs w:val="20"/>
        </w:rPr>
        <w:t>e</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1"/>
          <w:w w:val="103"/>
          <w:sz w:val="20"/>
          <w:szCs w:val="20"/>
        </w:rPr>
        <w:t>r</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1"/>
          <w:w w:val="103"/>
          <w:sz w:val="20"/>
          <w:szCs w:val="20"/>
        </w:rPr>
        <w:t>to</w:t>
      </w:r>
      <w:r w:rsidRPr="00CC6900">
        <w:rPr>
          <w:rFonts w:ascii="Tahoma" w:hAnsi="Tahoma" w:cs="Tahoma"/>
          <w:spacing w:val="-1"/>
          <w:w w:val="103"/>
          <w:sz w:val="20"/>
          <w:szCs w:val="20"/>
        </w:rPr>
        <w:t>d</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w w:val="103"/>
          <w:sz w:val="20"/>
          <w:szCs w:val="20"/>
        </w:rPr>
        <w:t>u</w:t>
      </w:r>
      <w:r w:rsidRPr="00CC6900">
        <w:rPr>
          <w:rFonts w:ascii="Tahoma" w:hAnsi="Tahoma" w:cs="Tahoma"/>
          <w:spacing w:val="1"/>
          <w:w w:val="103"/>
          <w:sz w:val="20"/>
          <w:szCs w:val="20"/>
        </w:rPr>
        <w:t>t</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iz</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 xml:space="preserve">s </w:t>
      </w:r>
      <w:r w:rsidRPr="00CC6900">
        <w:rPr>
          <w:rFonts w:ascii="Tahoma" w:hAnsi="Tahoma" w:cs="Tahoma"/>
          <w:spacing w:val="-1"/>
          <w:w w:val="103"/>
          <w:sz w:val="20"/>
          <w:szCs w:val="20"/>
        </w:rPr>
        <w:t>d</w:t>
      </w:r>
      <w:r w:rsidRPr="00CC6900">
        <w:rPr>
          <w:rFonts w:ascii="Tahoma" w:hAnsi="Tahoma" w:cs="Tahoma"/>
          <w:spacing w:val="2"/>
          <w:w w:val="103"/>
          <w:sz w:val="20"/>
          <w:szCs w:val="20"/>
        </w:rPr>
        <w:t>u</w:t>
      </w:r>
      <w:r w:rsidRPr="00CC6900">
        <w:rPr>
          <w:rFonts w:ascii="Tahoma" w:hAnsi="Tahoma" w:cs="Tahoma"/>
          <w:spacing w:val="-1"/>
          <w:w w:val="103"/>
          <w:sz w:val="20"/>
          <w:szCs w:val="20"/>
        </w:rPr>
        <w:t>r</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v</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después terminado el mismo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2"/>
          <w:w w:val="103"/>
          <w:sz w:val="20"/>
          <w:szCs w:val="20"/>
        </w:rPr>
        <w:t>b</w:t>
      </w:r>
      <w:r w:rsidRPr="00CC6900">
        <w:rPr>
          <w:rFonts w:ascii="Tahoma" w:hAnsi="Tahoma" w:cs="Tahoma"/>
          <w:spacing w:val="-3"/>
          <w:w w:val="103"/>
          <w:sz w:val="20"/>
          <w:szCs w:val="20"/>
        </w:rPr>
        <w:t>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j</w:t>
      </w:r>
      <w:r w:rsidRPr="00CC6900">
        <w:rPr>
          <w:rFonts w:ascii="Tahoma" w:hAnsi="Tahoma" w:cs="Tahoma"/>
          <w:spacing w:val="2"/>
          <w:w w:val="103"/>
          <w:sz w:val="20"/>
          <w:szCs w:val="20"/>
        </w:rPr>
        <w:t>a</w:t>
      </w:r>
      <w:r w:rsidRPr="00CC6900">
        <w:rPr>
          <w:rFonts w:ascii="Tahoma" w:hAnsi="Tahoma" w:cs="Tahoma"/>
          <w:w w:val="103"/>
          <w:sz w:val="20"/>
          <w:szCs w:val="20"/>
        </w:rPr>
        <w:t xml:space="preserve">r </w:t>
      </w:r>
      <w:r w:rsidRPr="00CC6900">
        <w:rPr>
          <w:rFonts w:ascii="Tahoma" w:hAnsi="Tahoma" w:cs="Tahoma"/>
          <w:spacing w:val="1"/>
          <w:w w:val="103"/>
          <w:sz w:val="20"/>
          <w:szCs w:val="20"/>
        </w:rPr>
        <w:t>l</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2"/>
          <w:w w:val="103"/>
          <w:sz w:val="20"/>
          <w:szCs w:val="20"/>
        </w:rPr>
        <w:t>p</w:t>
      </w:r>
      <w:r w:rsidRPr="00CC6900">
        <w:rPr>
          <w:rFonts w:ascii="Tahoma" w:hAnsi="Tahoma" w:cs="Tahoma"/>
          <w:spacing w:val="-3"/>
          <w:w w:val="103"/>
          <w:sz w:val="20"/>
          <w:szCs w:val="20"/>
        </w:rPr>
        <w:t>i</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3"/>
          <w:w w:val="103"/>
          <w:sz w:val="20"/>
          <w:szCs w:val="20"/>
        </w:rPr>
        <w:t>j</w:t>
      </w:r>
      <w:r w:rsidRPr="00CC6900">
        <w:rPr>
          <w:rFonts w:ascii="Tahoma" w:hAnsi="Tahoma" w:cs="Tahoma"/>
          <w:spacing w:val="2"/>
          <w:w w:val="103"/>
          <w:sz w:val="20"/>
          <w:szCs w:val="20"/>
        </w:rPr>
        <w:t>ad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3"/>
          <w:w w:val="103"/>
          <w:sz w:val="20"/>
          <w:szCs w:val="20"/>
        </w:rPr>
        <w:t>u</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w:t>
      </w:r>
      <w:r w:rsidRPr="00CC6900">
        <w:rPr>
          <w:rFonts w:ascii="Tahoma" w:hAnsi="Tahoma" w:cs="Tahoma"/>
          <w:spacing w:val="-1"/>
          <w:w w:val="103"/>
          <w:sz w:val="20"/>
          <w:szCs w:val="20"/>
        </w:rPr>
        <w:t>z</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i</w:t>
      </w:r>
      <w:r w:rsidRPr="00CC6900">
        <w:rPr>
          <w:rFonts w:ascii="Tahoma" w:hAnsi="Tahoma" w:cs="Tahoma"/>
          <w:spacing w:val="-1"/>
          <w:w w:val="103"/>
          <w:sz w:val="20"/>
          <w:szCs w:val="20"/>
        </w:rPr>
        <w:t>n</w:t>
      </w:r>
      <w:r w:rsidRPr="00CC6900">
        <w:rPr>
          <w:rFonts w:ascii="Tahoma" w:hAnsi="Tahoma" w:cs="Tahoma"/>
          <w:spacing w:val="1"/>
          <w:w w:val="103"/>
          <w:sz w:val="20"/>
          <w:szCs w:val="20"/>
        </w:rPr>
        <w:t>c</w:t>
      </w:r>
      <w:r w:rsidRPr="00CC6900">
        <w:rPr>
          <w:rFonts w:ascii="Tahoma" w:hAnsi="Tahoma" w:cs="Tahoma"/>
          <w:spacing w:val="2"/>
          <w:w w:val="103"/>
          <w:sz w:val="20"/>
          <w:szCs w:val="20"/>
        </w:rPr>
        <w:t>u</w:t>
      </w:r>
      <w:r w:rsidRPr="00CC6900">
        <w:rPr>
          <w:rFonts w:ascii="Tahoma" w:hAnsi="Tahoma" w:cs="Tahoma"/>
          <w:spacing w:val="-1"/>
          <w:w w:val="103"/>
          <w:sz w:val="20"/>
          <w:szCs w:val="20"/>
        </w:rPr>
        <w:t>m</w:t>
      </w:r>
      <w:r w:rsidRPr="00CC6900">
        <w:rPr>
          <w:rFonts w:ascii="Tahoma" w:hAnsi="Tahoma" w:cs="Tahoma"/>
          <w:spacing w:val="2"/>
          <w:w w:val="103"/>
          <w:sz w:val="20"/>
          <w:szCs w:val="20"/>
        </w:rPr>
        <w:t>p</w:t>
      </w:r>
      <w:r w:rsidRPr="00CC6900">
        <w:rPr>
          <w:rFonts w:ascii="Tahoma" w:hAnsi="Tahoma" w:cs="Tahoma"/>
          <w:spacing w:val="1"/>
          <w:w w:val="103"/>
          <w:sz w:val="20"/>
          <w:szCs w:val="20"/>
        </w:rPr>
        <w:t>l</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st</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t</w:t>
      </w:r>
      <w:r w:rsidRPr="00CC6900">
        <w:rPr>
          <w:rFonts w:ascii="Tahoma" w:hAnsi="Tahoma" w:cs="Tahoma"/>
          <w:spacing w:val="-1"/>
          <w:w w:val="103"/>
          <w:sz w:val="20"/>
          <w:szCs w:val="20"/>
        </w:rPr>
        <w:t>ar</w:t>
      </w:r>
      <w:r w:rsidRPr="00CC6900">
        <w:rPr>
          <w:rFonts w:ascii="Tahoma" w:hAnsi="Tahoma" w:cs="Tahoma"/>
          <w:spacing w:val="3"/>
          <w:w w:val="103"/>
          <w:sz w:val="20"/>
          <w:szCs w:val="20"/>
        </w:rPr>
        <w:t>e</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2"/>
          <w:w w:val="103"/>
          <w:sz w:val="20"/>
          <w:szCs w:val="20"/>
        </w:rPr>
        <w:t>da</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ug</w:t>
      </w:r>
      <w:r w:rsidRPr="00CC6900">
        <w:rPr>
          <w:rFonts w:ascii="Tahoma" w:hAnsi="Tahoma" w:cs="Tahoma"/>
          <w:spacing w:val="4"/>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 xml:space="preserve">l </w:t>
      </w:r>
      <w:r w:rsidRPr="00CC6900">
        <w:rPr>
          <w:rFonts w:ascii="Tahoma" w:hAnsi="Tahoma" w:cs="Tahoma"/>
          <w:spacing w:val="-1"/>
          <w:w w:val="103"/>
          <w:sz w:val="20"/>
          <w:szCs w:val="20"/>
        </w:rPr>
        <w:t>r</w:t>
      </w:r>
      <w:r w:rsidRPr="00CC6900">
        <w:rPr>
          <w:rFonts w:ascii="Tahoma" w:hAnsi="Tahoma" w:cs="Tahoma"/>
          <w:spacing w:val="1"/>
          <w:w w:val="103"/>
          <w:sz w:val="20"/>
          <w:szCs w:val="20"/>
        </w:rPr>
        <w:t>et</w:t>
      </w:r>
      <w:r w:rsidRPr="00CC6900">
        <w:rPr>
          <w:rFonts w:ascii="Tahoma" w:hAnsi="Tahoma" w:cs="Tahoma"/>
          <w:spacing w:val="-1"/>
          <w:w w:val="103"/>
          <w:sz w:val="20"/>
          <w:szCs w:val="20"/>
        </w:rPr>
        <w:t>ir</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w w:val="103"/>
          <w:sz w:val="20"/>
          <w:szCs w:val="20"/>
        </w:rPr>
        <w:t>r</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spacing w:val="4"/>
          <w:w w:val="103"/>
          <w:sz w:val="20"/>
          <w:szCs w:val="20"/>
        </w:rPr>
        <w:t>a</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 Quorum Centro de Congresos y Convenciones</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4"/>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r</w:t>
      </w:r>
      <w:r w:rsidRPr="00CC6900">
        <w:rPr>
          <w:rFonts w:ascii="Tahoma" w:hAnsi="Tahoma" w:cs="Tahoma"/>
          <w:spacing w:val="1"/>
          <w:w w:val="103"/>
          <w:sz w:val="20"/>
          <w:szCs w:val="20"/>
        </w:rPr>
        <w:t>et</w:t>
      </w:r>
      <w:r w:rsidRPr="00CC6900">
        <w:rPr>
          <w:rFonts w:ascii="Tahoma" w:hAnsi="Tahoma" w:cs="Tahoma"/>
          <w:spacing w:val="-1"/>
          <w:w w:val="103"/>
          <w:sz w:val="20"/>
          <w:szCs w:val="20"/>
        </w:rPr>
        <w:t>i</w:t>
      </w:r>
      <w:r w:rsidRPr="00CC6900">
        <w:rPr>
          <w:rFonts w:ascii="Tahoma" w:hAnsi="Tahoma" w:cs="Tahoma"/>
          <w:spacing w:val="2"/>
          <w:w w:val="103"/>
          <w:sz w:val="20"/>
          <w:szCs w:val="20"/>
        </w:rPr>
        <w:t>r</w:t>
      </w:r>
      <w:r w:rsidRPr="00CC6900">
        <w:rPr>
          <w:rFonts w:ascii="Tahoma" w:hAnsi="Tahoma" w:cs="Tahoma"/>
          <w:spacing w:val="-1"/>
          <w:w w:val="103"/>
          <w:sz w:val="20"/>
          <w:szCs w:val="20"/>
        </w:rPr>
        <w:t>ad</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i</w:t>
      </w:r>
      <w:r w:rsidRPr="00CC6900">
        <w:rPr>
          <w:rFonts w:ascii="Tahoma" w:hAnsi="Tahoma" w:cs="Tahoma"/>
          <w:spacing w:val="-1"/>
          <w:w w:val="103"/>
          <w:sz w:val="20"/>
          <w:szCs w:val="20"/>
        </w:rPr>
        <w:t>m</w:t>
      </w:r>
      <w:r w:rsidRPr="00CC6900">
        <w:rPr>
          <w:rFonts w:ascii="Tahoma" w:hAnsi="Tahoma" w:cs="Tahoma"/>
          <w:spacing w:val="2"/>
          <w:w w:val="103"/>
          <w:sz w:val="20"/>
          <w:szCs w:val="20"/>
        </w:rPr>
        <w:t>p</w:t>
      </w:r>
      <w:r w:rsidRPr="00CC6900">
        <w:rPr>
          <w:rFonts w:ascii="Tahoma" w:hAnsi="Tahoma" w:cs="Tahoma"/>
          <w:w w:val="103"/>
          <w:sz w:val="20"/>
          <w:szCs w:val="20"/>
        </w:rPr>
        <w:t>u</w:t>
      </w:r>
      <w:r w:rsidRPr="00CC6900">
        <w:rPr>
          <w:rFonts w:ascii="Tahoma" w:hAnsi="Tahoma" w:cs="Tahoma"/>
          <w:spacing w:val="1"/>
          <w:w w:val="103"/>
          <w:sz w:val="20"/>
          <w:szCs w:val="20"/>
        </w:rPr>
        <w:t>t</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19"/>
          <w:sz w:val="20"/>
          <w:szCs w:val="20"/>
        </w:rPr>
        <w:t xml:space="preserve"> </w:t>
      </w:r>
      <w:r w:rsidRPr="00CC6900">
        <w:rPr>
          <w:rFonts w:ascii="Tahoma" w:hAnsi="Tahoma" w:cs="Tahoma"/>
          <w:spacing w:val="1"/>
          <w:w w:val="103"/>
          <w:sz w:val="20"/>
          <w:szCs w:val="20"/>
        </w:rPr>
        <w:t>cl</w:t>
      </w:r>
      <w:r w:rsidRPr="00CC6900">
        <w:rPr>
          <w:rFonts w:ascii="Tahoma" w:hAnsi="Tahoma" w:cs="Tahoma"/>
          <w:spacing w:val="-1"/>
          <w:w w:val="103"/>
          <w:sz w:val="20"/>
          <w:szCs w:val="20"/>
        </w:rPr>
        <w:t>i</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cos</w:t>
      </w:r>
      <w:r w:rsidRPr="00CC6900">
        <w:rPr>
          <w:rFonts w:ascii="Tahoma" w:hAnsi="Tahoma" w:cs="Tahoma"/>
          <w:spacing w:val="-2"/>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 xml:space="preserve">s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pacing w:val="18"/>
          <w:sz w:val="20"/>
          <w:szCs w:val="20"/>
        </w:rPr>
        <w:t xml:space="preserve"> </w:t>
      </w:r>
      <w:r w:rsidRPr="00CC6900">
        <w:rPr>
          <w:rFonts w:ascii="Tahoma" w:hAnsi="Tahoma" w:cs="Tahoma"/>
          <w:spacing w:val="1"/>
          <w:w w:val="103"/>
          <w:sz w:val="20"/>
          <w:szCs w:val="20"/>
        </w:rPr>
        <w:t>est</w:t>
      </w:r>
      <w:r w:rsidRPr="00CC6900">
        <w:rPr>
          <w:rFonts w:ascii="Tahoma" w:hAnsi="Tahoma" w:cs="Tahoma"/>
          <w:w w:val="103"/>
          <w:sz w:val="20"/>
          <w:szCs w:val="20"/>
        </w:rPr>
        <w:t>o</w:t>
      </w:r>
      <w:r w:rsidRPr="00CC6900">
        <w:rPr>
          <w:rFonts w:ascii="Tahoma" w:hAnsi="Tahoma" w:cs="Tahoma"/>
          <w:spacing w:val="18"/>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u</w:t>
      </w:r>
      <w:r w:rsidRPr="00CC6900">
        <w:rPr>
          <w:rFonts w:ascii="Tahoma" w:hAnsi="Tahoma" w:cs="Tahoma"/>
          <w:spacing w:val="2"/>
          <w:w w:val="103"/>
          <w:sz w:val="20"/>
          <w:szCs w:val="20"/>
        </w:rPr>
        <w:t>d</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o</w:t>
      </w:r>
      <w:r w:rsidRPr="00CC6900">
        <w:rPr>
          <w:rFonts w:ascii="Tahoma" w:hAnsi="Tahoma" w:cs="Tahoma"/>
          <w:spacing w:val="3"/>
          <w:w w:val="103"/>
          <w:sz w:val="20"/>
          <w:szCs w:val="20"/>
        </w:rPr>
        <w:t>c</w:t>
      </w:r>
      <w:r w:rsidRPr="00CC6900">
        <w:rPr>
          <w:rFonts w:ascii="Tahoma" w:hAnsi="Tahoma" w:cs="Tahoma"/>
          <w:spacing w:val="-1"/>
          <w:w w:val="103"/>
          <w:sz w:val="20"/>
          <w:szCs w:val="20"/>
        </w:rPr>
        <w:t>a</w:t>
      </w:r>
      <w:r w:rsidRPr="00CC6900">
        <w:rPr>
          <w:rFonts w:ascii="Tahoma" w:hAnsi="Tahoma" w:cs="Tahoma"/>
          <w:spacing w:val="1"/>
          <w:w w:val="103"/>
          <w:sz w:val="20"/>
          <w:szCs w:val="20"/>
        </w:rPr>
        <w:t>s</w:t>
      </w:r>
      <w:r w:rsidRPr="00CC6900">
        <w:rPr>
          <w:rFonts w:ascii="Tahoma" w:hAnsi="Tahoma" w:cs="Tahoma"/>
          <w:spacing w:val="-1"/>
          <w:w w:val="103"/>
          <w:sz w:val="20"/>
          <w:szCs w:val="20"/>
        </w:rPr>
        <w:t>i</w:t>
      </w:r>
      <w:r w:rsidRPr="00CC6900">
        <w:rPr>
          <w:rFonts w:ascii="Tahoma" w:hAnsi="Tahoma" w:cs="Tahoma"/>
          <w:spacing w:val="1"/>
          <w:w w:val="103"/>
          <w:sz w:val="20"/>
          <w:szCs w:val="20"/>
        </w:rPr>
        <w:t>on</w:t>
      </w:r>
      <w:r w:rsidRPr="00CC6900">
        <w:rPr>
          <w:rFonts w:ascii="Tahoma" w:hAnsi="Tahoma" w:cs="Tahoma"/>
          <w:spacing w:val="-1"/>
          <w:w w:val="103"/>
          <w:sz w:val="20"/>
          <w:szCs w:val="20"/>
        </w:rPr>
        <w:t>ar</w:t>
      </w:r>
      <w:r w:rsidRPr="00CC6900">
        <w:rPr>
          <w:rFonts w:ascii="Tahoma" w:hAnsi="Tahoma" w:cs="Tahoma"/>
          <w:w w:val="103"/>
          <w:sz w:val="20"/>
          <w:szCs w:val="20"/>
        </w:rPr>
        <w:t>.</w:t>
      </w:r>
    </w:p>
    <w:p w:rsidR="00E925EF" w:rsidRPr="00CC6900" w:rsidRDefault="00E925EF" w:rsidP="00E925EF">
      <w:pPr>
        <w:pStyle w:val="Sinespaciado"/>
        <w:jc w:val="both"/>
        <w:rPr>
          <w:rFonts w:ascii="Tahoma" w:hAnsi="Tahoma" w:cs="Tahoma"/>
          <w:b/>
          <w:bCs/>
          <w:w w:val="103"/>
          <w:sz w:val="20"/>
          <w:szCs w:val="20"/>
        </w:rPr>
      </w:pPr>
    </w:p>
    <w:p w:rsidR="00E925EF" w:rsidRPr="00CC6900" w:rsidRDefault="00E925EF" w:rsidP="00E925EF">
      <w:pPr>
        <w:rPr>
          <w:rFonts w:ascii="Tahoma" w:hAnsi="Tahoma" w:cs="Tahoma"/>
          <w:sz w:val="20"/>
          <w:szCs w:val="20"/>
          <w:lang w:val="es-AR"/>
        </w:rPr>
      </w:pPr>
      <w:r w:rsidRPr="008B37E3">
        <w:rPr>
          <w:rFonts w:ascii="Tahoma" w:hAnsi="Tahoma" w:cs="Tahoma"/>
          <w:i/>
          <w:iCs/>
          <w:sz w:val="20"/>
          <w:szCs w:val="20"/>
          <w:lang w:val="es-AR"/>
        </w:rPr>
        <w:lastRenderedPageBreak/>
        <w:t>26. Incumplimiento</w:t>
      </w:r>
      <w:r w:rsidRPr="008B37E3">
        <w:rPr>
          <w:rFonts w:ascii="Tahoma" w:hAnsi="Tahoma" w:cs="Tahoma"/>
          <w:i/>
          <w:iCs/>
          <w:sz w:val="20"/>
          <w:szCs w:val="20"/>
          <w:lang w:val="es-AR"/>
        </w:rPr>
        <w:br/>
      </w:r>
      <w:r>
        <w:rPr>
          <w:rFonts w:ascii="Tahoma" w:hAnsi="Tahoma" w:cs="Tahoma"/>
          <w:sz w:val="20"/>
          <w:szCs w:val="20"/>
          <w:lang w:val="es-AR"/>
        </w:rPr>
        <w:t>Ante cualquier incumplimiento de presente reglamento el Organizador podrá cobrar multas o realizar sanciones según criterio de Comisión Directiva.</w:t>
      </w: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Otras aclaraciones del Reglamento de Quorum Centro de Congresos y Convenciones:</w:t>
      </w:r>
    </w:p>
    <w:p w:rsidR="00E925EF" w:rsidRPr="00CC6900" w:rsidRDefault="00E925EF" w:rsidP="00E925EF">
      <w:pPr>
        <w:pStyle w:val="Sinespaciado"/>
        <w:jc w:val="both"/>
        <w:rPr>
          <w:rFonts w:ascii="Tahoma" w:hAnsi="Tahoma" w:cs="Tahoma"/>
          <w:b/>
          <w:bCs/>
          <w:w w:val="103"/>
          <w:sz w:val="20"/>
          <w:szCs w:val="20"/>
          <w:u w:val="single"/>
        </w:rPr>
      </w:pPr>
    </w:p>
    <w:p w:rsidR="00E925EF" w:rsidRPr="00CC6900" w:rsidRDefault="00E925EF" w:rsidP="00E925EF">
      <w:pPr>
        <w:pStyle w:val="Sinespaciado"/>
        <w:jc w:val="both"/>
        <w:rPr>
          <w:rFonts w:ascii="Tahoma" w:hAnsi="Tahoma" w:cs="Tahoma"/>
          <w:b/>
          <w:bCs/>
          <w:sz w:val="20"/>
          <w:szCs w:val="20"/>
          <w:u w:val="single"/>
        </w:rPr>
      </w:pPr>
      <w:r w:rsidRPr="00CC6900">
        <w:rPr>
          <w:rFonts w:ascii="Tahoma" w:hAnsi="Tahoma" w:cs="Tahoma"/>
          <w:b/>
          <w:bCs/>
          <w:spacing w:val="4"/>
          <w:w w:val="103"/>
          <w:sz w:val="20"/>
          <w:szCs w:val="20"/>
          <w:u w:val="single"/>
        </w:rPr>
        <w:t>I</w:t>
      </w:r>
      <w:r w:rsidRPr="00CC6900">
        <w:rPr>
          <w:rFonts w:ascii="Tahoma" w:hAnsi="Tahoma" w:cs="Tahoma"/>
          <w:b/>
          <w:bCs/>
          <w:spacing w:val="3"/>
          <w:w w:val="103"/>
          <w:sz w:val="20"/>
          <w:szCs w:val="20"/>
          <w:u w:val="single"/>
        </w:rPr>
        <w:t>N</w:t>
      </w:r>
      <w:r w:rsidRPr="00CC6900">
        <w:rPr>
          <w:rFonts w:ascii="Tahoma" w:hAnsi="Tahoma" w:cs="Tahoma"/>
          <w:b/>
          <w:bCs/>
          <w:spacing w:val="-4"/>
          <w:w w:val="103"/>
          <w:sz w:val="20"/>
          <w:szCs w:val="20"/>
          <w:u w:val="single"/>
        </w:rPr>
        <w:t>S</w:t>
      </w:r>
      <w:r w:rsidRPr="00CC6900">
        <w:rPr>
          <w:rFonts w:ascii="Tahoma" w:hAnsi="Tahoma" w:cs="Tahoma"/>
          <w:b/>
          <w:bCs/>
          <w:spacing w:val="-1"/>
          <w:w w:val="103"/>
          <w:sz w:val="20"/>
          <w:szCs w:val="20"/>
          <w:u w:val="single"/>
        </w:rPr>
        <w:t>T</w:t>
      </w:r>
      <w:r w:rsidRPr="00CC6900">
        <w:rPr>
          <w:rFonts w:ascii="Tahoma" w:hAnsi="Tahoma" w:cs="Tahoma"/>
          <w:b/>
          <w:bCs/>
          <w:w w:val="103"/>
          <w:sz w:val="20"/>
          <w:szCs w:val="20"/>
          <w:u w:val="single"/>
        </w:rPr>
        <w:t>A</w:t>
      </w:r>
      <w:r w:rsidRPr="00CC6900">
        <w:rPr>
          <w:rFonts w:ascii="Tahoma" w:hAnsi="Tahoma" w:cs="Tahoma"/>
          <w:b/>
          <w:bCs/>
          <w:spacing w:val="3"/>
          <w:w w:val="103"/>
          <w:sz w:val="20"/>
          <w:szCs w:val="20"/>
          <w:u w:val="single"/>
        </w:rPr>
        <w:t>L</w:t>
      </w:r>
      <w:r w:rsidRPr="00CC6900">
        <w:rPr>
          <w:rFonts w:ascii="Tahoma" w:hAnsi="Tahoma" w:cs="Tahoma"/>
          <w:b/>
          <w:bCs/>
          <w:w w:val="103"/>
          <w:sz w:val="20"/>
          <w:szCs w:val="20"/>
          <w:u w:val="single"/>
        </w:rPr>
        <w:t>A</w:t>
      </w:r>
      <w:r w:rsidRPr="00CC6900">
        <w:rPr>
          <w:rFonts w:ascii="Tahoma" w:hAnsi="Tahoma" w:cs="Tahoma"/>
          <w:b/>
          <w:bCs/>
          <w:spacing w:val="1"/>
          <w:w w:val="103"/>
          <w:sz w:val="20"/>
          <w:szCs w:val="20"/>
          <w:u w:val="single"/>
        </w:rPr>
        <w:t>C</w:t>
      </w:r>
      <w:r w:rsidRPr="00CC6900">
        <w:rPr>
          <w:rFonts w:ascii="Tahoma" w:hAnsi="Tahoma" w:cs="Tahoma"/>
          <w:b/>
          <w:bCs/>
          <w:spacing w:val="6"/>
          <w:w w:val="103"/>
          <w:sz w:val="20"/>
          <w:szCs w:val="20"/>
          <w:u w:val="single"/>
        </w:rPr>
        <w:t>I</w:t>
      </w:r>
      <w:r w:rsidRPr="00CC6900">
        <w:rPr>
          <w:rFonts w:ascii="Tahoma" w:hAnsi="Tahoma" w:cs="Tahoma"/>
          <w:b/>
          <w:bCs/>
          <w:spacing w:val="-1"/>
          <w:w w:val="103"/>
          <w:sz w:val="20"/>
          <w:szCs w:val="20"/>
          <w:u w:val="single"/>
        </w:rPr>
        <w:t>O</w:t>
      </w:r>
      <w:r w:rsidRPr="00CC6900">
        <w:rPr>
          <w:rFonts w:ascii="Tahoma" w:hAnsi="Tahoma" w:cs="Tahoma"/>
          <w:b/>
          <w:bCs/>
          <w:spacing w:val="1"/>
          <w:w w:val="103"/>
          <w:sz w:val="20"/>
          <w:szCs w:val="20"/>
          <w:u w:val="single"/>
        </w:rPr>
        <w:t>N</w:t>
      </w:r>
      <w:r w:rsidRPr="00CC6900">
        <w:rPr>
          <w:rFonts w:ascii="Tahoma" w:hAnsi="Tahoma" w:cs="Tahoma"/>
          <w:b/>
          <w:bCs/>
          <w:w w:val="103"/>
          <w:sz w:val="20"/>
          <w:szCs w:val="20"/>
          <w:u w:val="single"/>
        </w:rPr>
        <w:t>ES</w:t>
      </w:r>
      <w:r w:rsidRPr="00CC6900">
        <w:rPr>
          <w:rFonts w:ascii="Tahoma" w:hAnsi="Tahoma" w:cs="Tahoma"/>
          <w:b/>
          <w:bCs/>
          <w:spacing w:val="16"/>
          <w:sz w:val="20"/>
          <w:szCs w:val="20"/>
          <w:u w:val="single"/>
        </w:rPr>
        <w:t xml:space="preserve"> </w:t>
      </w:r>
      <w:r w:rsidRPr="00CC6900">
        <w:rPr>
          <w:rFonts w:ascii="Tahoma" w:hAnsi="Tahoma" w:cs="Tahoma"/>
          <w:b/>
          <w:bCs/>
          <w:spacing w:val="-3"/>
          <w:w w:val="103"/>
          <w:sz w:val="20"/>
          <w:szCs w:val="20"/>
          <w:u w:val="single"/>
        </w:rPr>
        <w:t>E</w:t>
      </w:r>
      <w:r w:rsidRPr="00CC6900">
        <w:rPr>
          <w:rFonts w:ascii="Tahoma" w:hAnsi="Tahoma" w:cs="Tahoma"/>
          <w:b/>
          <w:bCs/>
          <w:spacing w:val="3"/>
          <w:w w:val="103"/>
          <w:sz w:val="20"/>
          <w:szCs w:val="20"/>
          <w:u w:val="single"/>
        </w:rPr>
        <w:t>L</w:t>
      </w:r>
      <w:r w:rsidRPr="00CC6900">
        <w:rPr>
          <w:rFonts w:ascii="Tahoma" w:hAnsi="Tahoma" w:cs="Tahoma"/>
          <w:b/>
          <w:bCs/>
          <w:w w:val="103"/>
          <w:sz w:val="20"/>
          <w:szCs w:val="20"/>
          <w:u w:val="single"/>
        </w:rPr>
        <w:t>É</w:t>
      </w:r>
      <w:r w:rsidRPr="00CC6900">
        <w:rPr>
          <w:rFonts w:ascii="Tahoma" w:hAnsi="Tahoma" w:cs="Tahoma"/>
          <w:b/>
          <w:bCs/>
          <w:spacing w:val="1"/>
          <w:w w:val="103"/>
          <w:sz w:val="20"/>
          <w:szCs w:val="20"/>
          <w:u w:val="single"/>
        </w:rPr>
        <w:t>C</w:t>
      </w:r>
      <w:r w:rsidRPr="00CC6900">
        <w:rPr>
          <w:rFonts w:ascii="Tahoma" w:hAnsi="Tahoma" w:cs="Tahoma"/>
          <w:b/>
          <w:bCs/>
          <w:spacing w:val="2"/>
          <w:w w:val="103"/>
          <w:sz w:val="20"/>
          <w:szCs w:val="20"/>
          <w:u w:val="single"/>
        </w:rPr>
        <w:t>T</w:t>
      </w:r>
      <w:r w:rsidRPr="00CC6900">
        <w:rPr>
          <w:rFonts w:ascii="Tahoma" w:hAnsi="Tahoma" w:cs="Tahoma"/>
          <w:b/>
          <w:bCs/>
          <w:w w:val="103"/>
          <w:sz w:val="20"/>
          <w:szCs w:val="20"/>
          <w:u w:val="single"/>
        </w:rPr>
        <w:t>R</w:t>
      </w:r>
      <w:r w:rsidRPr="00CC6900">
        <w:rPr>
          <w:rFonts w:ascii="Tahoma" w:hAnsi="Tahoma" w:cs="Tahoma"/>
          <w:b/>
          <w:bCs/>
          <w:spacing w:val="4"/>
          <w:w w:val="103"/>
          <w:sz w:val="20"/>
          <w:szCs w:val="20"/>
          <w:u w:val="single"/>
        </w:rPr>
        <w:t>I</w:t>
      </w:r>
      <w:r w:rsidRPr="00CC6900">
        <w:rPr>
          <w:rFonts w:ascii="Tahoma" w:hAnsi="Tahoma" w:cs="Tahoma"/>
          <w:b/>
          <w:bCs/>
          <w:spacing w:val="3"/>
          <w:w w:val="103"/>
          <w:sz w:val="20"/>
          <w:szCs w:val="20"/>
          <w:u w:val="single"/>
        </w:rPr>
        <w:t>C</w:t>
      </w:r>
      <w:r w:rsidRPr="00CC6900">
        <w:rPr>
          <w:rFonts w:ascii="Tahoma" w:hAnsi="Tahoma" w:cs="Tahoma"/>
          <w:b/>
          <w:bCs/>
          <w:spacing w:val="-3"/>
          <w:w w:val="103"/>
          <w:sz w:val="20"/>
          <w:szCs w:val="20"/>
          <w:u w:val="single"/>
        </w:rPr>
        <w:t>A</w:t>
      </w:r>
      <w:r w:rsidRPr="00CC6900">
        <w:rPr>
          <w:rFonts w:ascii="Tahoma" w:hAnsi="Tahoma" w:cs="Tahoma"/>
          <w:b/>
          <w:bCs/>
          <w:w w:val="103"/>
          <w:sz w:val="20"/>
          <w:szCs w:val="20"/>
          <w:u w:val="single"/>
        </w:rPr>
        <w:t>S</w:t>
      </w:r>
    </w:p>
    <w:p w:rsidR="00E925EF" w:rsidRPr="00CC6900" w:rsidRDefault="00E925EF" w:rsidP="00E925EF">
      <w:pPr>
        <w:pStyle w:val="Sinespaciado"/>
        <w:jc w:val="both"/>
        <w:rPr>
          <w:rFonts w:ascii="Tahoma" w:hAnsi="Tahoma" w:cs="Tahoma"/>
          <w:w w:val="103"/>
          <w:sz w:val="20"/>
          <w:szCs w:val="20"/>
        </w:rPr>
      </w:pPr>
      <w:r w:rsidRPr="00CC6900">
        <w:rPr>
          <w:rFonts w:ascii="Tahoma" w:hAnsi="Tahoma" w:cs="Tahoma"/>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o</w:t>
      </w:r>
      <w:r w:rsidRPr="00CC6900">
        <w:rPr>
          <w:rFonts w:ascii="Tahoma" w:hAnsi="Tahoma" w:cs="Tahoma"/>
          <w:spacing w:val="-3"/>
          <w:w w:val="103"/>
          <w:sz w:val="20"/>
          <w:szCs w:val="20"/>
        </w:rPr>
        <w:t>l</w:t>
      </w:r>
      <w:r w:rsidRPr="00CC6900">
        <w:rPr>
          <w:rFonts w:ascii="Tahoma" w:hAnsi="Tahoma" w:cs="Tahoma"/>
          <w:spacing w:val="-1"/>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spacing w:val="1"/>
          <w:w w:val="103"/>
          <w:sz w:val="20"/>
          <w:szCs w:val="20"/>
        </w:rPr>
        <w:t>t</w:t>
      </w:r>
      <w:r w:rsidRPr="00CC6900">
        <w:rPr>
          <w:rFonts w:ascii="Tahoma" w:hAnsi="Tahoma" w:cs="Tahoma"/>
          <w:spacing w:val="2"/>
          <w:w w:val="103"/>
          <w:sz w:val="20"/>
          <w:szCs w:val="20"/>
        </w:rPr>
        <w:t>u</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éct</w:t>
      </w:r>
      <w:r w:rsidRPr="00CC6900">
        <w:rPr>
          <w:rFonts w:ascii="Tahoma" w:hAnsi="Tahoma" w:cs="Tahoma"/>
          <w:spacing w:val="-1"/>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n</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2"/>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q</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spacing w:val="-1"/>
          <w:w w:val="103"/>
          <w:sz w:val="20"/>
          <w:szCs w:val="20"/>
        </w:rPr>
        <w:t>rid</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4"/>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ev</w:t>
      </w:r>
      <w:r w:rsidRPr="00CC6900">
        <w:rPr>
          <w:rFonts w:ascii="Tahoma" w:hAnsi="Tahoma" w:cs="Tahoma"/>
          <w:spacing w:val="2"/>
          <w:w w:val="103"/>
          <w:sz w:val="20"/>
          <w:szCs w:val="20"/>
        </w:rPr>
        <w:t>a</w:t>
      </w:r>
      <w:r w:rsidRPr="00CC6900">
        <w:rPr>
          <w:rFonts w:ascii="Tahoma" w:hAnsi="Tahoma" w:cs="Tahoma"/>
          <w:spacing w:val="-3"/>
          <w:w w:val="103"/>
          <w:sz w:val="20"/>
          <w:szCs w:val="20"/>
        </w:rPr>
        <w:t>l</w:t>
      </w:r>
      <w:r w:rsidRPr="00CC6900">
        <w:rPr>
          <w:rFonts w:ascii="Tahoma" w:hAnsi="Tahoma" w:cs="Tahoma"/>
          <w:spacing w:val="2"/>
          <w:w w:val="103"/>
          <w:sz w:val="20"/>
          <w:szCs w:val="20"/>
        </w:rPr>
        <w:t>u</w:t>
      </w:r>
      <w:r w:rsidRPr="00CC6900">
        <w:rPr>
          <w:rFonts w:ascii="Tahoma" w:hAnsi="Tahoma" w:cs="Tahoma"/>
          <w:spacing w:val="-1"/>
          <w:w w:val="103"/>
          <w:sz w:val="20"/>
          <w:szCs w:val="20"/>
        </w:rPr>
        <w:t>a</w:t>
      </w:r>
      <w:r w:rsidRPr="00CC6900">
        <w:rPr>
          <w:rFonts w:ascii="Tahoma" w:hAnsi="Tahoma" w:cs="Tahoma"/>
          <w:spacing w:val="2"/>
          <w:w w:val="103"/>
          <w:sz w:val="20"/>
          <w:szCs w:val="20"/>
        </w:rPr>
        <w:t>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p</w:t>
      </w:r>
      <w:r w:rsidRPr="00CC6900">
        <w:rPr>
          <w:rFonts w:ascii="Tahoma" w:hAnsi="Tahoma" w:cs="Tahoma"/>
          <w:spacing w:val="1"/>
          <w:w w:val="103"/>
          <w:sz w:val="20"/>
          <w:szCs w:val="20"/>
        </w:rPr>
        <w:t>o</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1"/>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 xml:space="preserve">o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2"/>
          <w:w w:val="103"/>
          <w:sz w:val="20"/>
          <w:szCs w:val="20"/>
        </w:rPr>
        <w:t>M</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H</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l</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8"/>
          <w:sz w:val="20"/>
          <w:szCs w:val="20"/>
        </w:rPr>
        <w:t xml:space="preserve"> </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in</w:t>
      </w:r>
      <w:r w:rsidRPr="00CC6900">
        <w:rPr>
          <w:rFonts w:ascii="Tahoma" w:hAnsi="Tahoma" w:cs="Tahoma"/>
          <w:spacing w:val="1"/>
          <w:w w:val="103"/>
          <w:sz w:val="20"/>
          <w:szCs w:val="20"/>
        </w:rPr>
        <w:t>st</w:t>
      </w:r>
      <w:r w:rsidRPr="00CC6900">
        <w:rPr>
          <w:rFonts w:ascii="Tahoma" w:hAnsi="Tahoma" w:cs="Tahoma"/>
          <w:spacing w:val="4"/>
          <w:w w:val="103"/>
          <w:sz w:val="20"/>
          <w:szCs w:val="20"/>
        </w:rPr>
        <w:t>a</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6"/>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é</w:t>
      </w:r>
      <w:r w:rsidRPr="00CC6900">
        <w:rPr>
          <w:rFonts w:ascii="Tahoma" w:hAnsi="Tahoma" w:cs="Tahoma"/>
          <w:spacing w:val="-1"/>
          <w:w w:val="103"/>
          <w:sz w:val="20"/>
          <w:szCs w:val="20"/>
        </w:rPr>
        <w:t>c</w:t>
      </w:r>
      <w:r w:rsidRPr="00CC6900">
        <w:rPr>
          <w:rFonts w:ascii="Tahoma" w:hAnsi="Tahoma" w:cs="Tahoma"/>
          <w:spacing w:val="3"/>
          <w:w w:val="103"/>
          <w:sz w:val="20"/>
          <w:szCs w:val="20"/>
        </w:rPr>
        <w:t>t</w:t>
      </w:r>
      <w:r w:rsidRPr="00CC6900">
        <w:rPr>
          <w:rFonts w:ascii="Tahoma" w:hAnsi="Tahoma" w:cs="Tahoma"/>
          <w:spacing w:val="-1"/>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1"/>
          <w:w w:val="103"/>
          <w:sz w:val="20"/>
          <w:szCs w:val="20"/>
        </w:rPr>
        <w:t>ce</w:t>
      </w:r>
      <w:r w:rsidRPr="00CC6900">
        <w:rPr>
          <w:rFonts w:ascii="Tahoma" w:hAnsi="Tahoma" w:cs="Tahoma"/>
          <w:spacing w:val="-1"/>
          <w:w w:val="103"/>
          <w:sz w:val="20"/>
          <w:szCs w:val="20"/>
        </w:rPr>
        <w:t>r</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al</w:t>
      </w:r>
      <w:r w:rsidRPr="00CC6900">
        <w:rPr>
          <w:rFonts w:ascii="Tahoma" w:hAnsi="Tahoma" w:cs="Tahoma"/>
          <w:spacing w:val="1"/>
          <w:w w:val="103"/>
          <w:sz w:val="20"/>
          <w:szCs w:val="20"/>
        </w:rPr>
        <w:t>i</w:t>
      </w:r>
      <w:r w:rsidRPr="00CC6900">
        <w:rPr>
          <w:rFonts w:ascii="Tahoma" w:hAnsi="Tahoma" w:cs="Tahoma"/>
          <w:spacing w:val="-1"/>
          <w:w w:val="103"/>
          <w:sz w:val="20"/>
          <w:szCs w:val="20"/>
        </w:rPr>
        <w:t>z</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2"/>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e</w:t>
      </w:r>
      <w:r w:rsidRPr="00CC6900">
        <w:rPr>
          <w:rFonts w:ascii="Tahoma" w:hAnsi="Tahoma" w:cs="Tahoma"/>
          <w:w w:val="103"/>
          <w:sz w:val="20"/>
          <w:szCs w:val="20"/>
        </w:rPr>
        <w:t>gún</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la</w:t>
      </w:r>
      <w:r w:rsidRPr="00CC6900">
        <w:rPr>
          <w:rFonts w:ascii="Tahoma" w:hAnsi="Tahoma" w:cs="Tahoma"/>
          <w:w w:val="103"/>
          <w:sz w:val="20"/>
          <w:szCs w:val="20"/>
        </w:rPr>
        <w:t xml:space="preserve">s </w:t>
      </w:r>
      <w:r w:rsidRPr="00CC6900">
        <w:rPr>
          <w:rFonts w:ascii="Tahoma" w:hAnsi="Tahoma" w:cs="Tahoma"/>
          <w:spacing w:val="-1"/>
          <w:w w:val="103"/>
          <w:sz w:val="20"/>
          <w:szCs w:val="20"/>
        </w:rPr>
        <w:t>n</w:t>
      </w:r>
      <w:r w:rsidRPr="00CC6900">
        <w:rPr>
          <w:rFonts w:ascii="Tahoma" w:hAnsi="Tahoma" w:cs="Tahoma"/>
          <w:spacing w:val="1"/>
          <w:w w:val="103"/>
          <w:sz w:val="20"/>
          <w:szCs w:val="20"/>
        </w:rPr>
        <w:t>o</w:t>
      </w:r>
      <w:r w:rsidRPr="00CC6900">
        <w:rPr>
          <w:rFonts w:ascii="Tahoma" w:hAnsi="Tahoma" w:cs="Tahoma"/>
          <w:spacing w:val="2"/>
          <w:w w:val="103"/>
          <w:sz w:val="20"/>
          <w:szCs w:val="20"/>
        </w:rPr>
        <w:t>r</w:t>
      </w:r>
      <w:r w:rsidRPr="00CC6900">
        <w:rPr>
          <w:rFonts w:ascii="Tahoma" w:hAnsi="Tahoma" w:cs="Tahoma"/>
          <w:spacing w:val="-1"/>
          <w:w w:val="103"/>
          <w:sz w:val="20"/>
          <w:szCs w:val="20"/>
        </w:rPr>
        <w:t>m</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spacing w:val="2"/>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1"/>
          <w:w w:val="103"/>
          <w:sz w:val="20"/>
          <w:szCs w:val="20"/>
        </w:rPr>
        <w:t>se</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2"/>
          <w:w w:val="103"/>
          <w:sz w:val="20"/>
          <w:szCs w:val="20"/>
        </w:rPr>
        <w:t>r</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spacing w:val="-1"/>
          <w:w w:val="103"/>
          <w:sz w:val="20"/>
          <w:szCs w:val="20"/>
        </w:rPr>
        <w:t>a</w:t>
      </w:r>
      <w:r w:rsidRPr="00CC6900">
        <w:rPr>
          <w:rFonts w:ascii="Tahoma" w:hAnsi="Tahoma" w:cs="Tahoma"/>
          <w:w w:val="103"/>
          <w:sz w:val="20"/>
          <w:szCs w:val="20"/>
        </w:rPr>
        <w:t>d</w:t>
      </w:r>
      <w:r w:rsidRPr="00CC6900">
        <w:rPr>
          <w:rFonts w:ascii="Tahoma" w:hAnsi="Tahoma" w:cs="Tahoma"/>
          <w:spacing w:val="14"/>
          <w:sz w:val="20"/>
          <w:szCs w:val="20"/>
        </w:rPr>
        <w:t xml:space="preserve"> </w:t>
      </w:r>
      <w:r w:rsidRPr="00CC6900">
        <w:rPr>
          <w:rFonts w:ascii="Tahoma" w:hAnsi="Tahoma" w:cs="Tahoma"/>
          <w:spacing w:val="3"/>
          <w:w w:val="103"/>
          <w:sz w:val="20"/>
          <w:szCs w:val="20"/>
        </w:rPr>
        <w:t>v</w:t>
      </w:r>
      <w:r w:rsidRPr="00CC6900">
        <w:rPr>
          <w:rFonts w:ascii="Tahoma" w:hAnsi="Tahoma" w:cs="Tahoma"/>
          <w:spacing w:val="-3"/>
          <w:w w:val="103"/>
          <w:sz w:val="20"/>
          <w:szCs w:val="20"/>
        </w:rPr>
        <w:t>i</w:t>
      </w:r>
      <w:r w:rsidRPr="00CC6900">
        <w:rPr>
          <w:rFonts w:ascii="Tahoma" w:hAnsi="Tahoma" w:cs="Tahoma"/>
          <w:spacing w:val="4"/>
          <w:w w:val="103"/>
          <w:sz w:val="20"/>
          <w:szCs w:val="20"/>
        </w:rPr>
        <w:t>g</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w:t>
      </w:r>
    </w:p>
    <w:p w:rsidR="00E925EF" w:rsidRPr="00CC6900" w:rsidRDefault="00E925EF" w:rsidP="00E925EF">
      <w:pPr>
        <w:autoSpaceDE w:val="0"/>
        <w:autoSpaceDN w:val="0"/>
        <w:adjustRightInd w:val="0"/>
        <w:jc w:val="both"/>
        <w:rPr>
          <w:rFonts w:ascii="Tahoma" w:hAnsi="Tahoma"/>
          <w:sz w:val="20"/>
          <w:szCs w:val="20"/>
          <w:lang w:eastAsia="en-US"/>
        </w:rPr>
      </w:pPr>
      <w:r w:rsidRPr="00CC6900">
        <w:rPr>
          <w:rFonts w:ascii="Tahoma" w:hAnsi="Tahoma"/>
          <w:sz w:val="20"/>
          <w:szCs w:val="20"/>
          <w:lang w:eastAsia="en-US"/>
        </w:rPr>
        <w:t>Deberá contar con un tablero para cada acometida con disyuntor diferencial y protección</w:t>
      </w:r>
    </w:p>
    <w:p w:rsidR="00E925EF" w:rsidRPr="00CC6900" w:rsidRDefault="00E925EF" w:rsidP="00E925EF">
      <w:pPr>
        <w:autoSpaceDE w:val="0"/>
        <w:autoSpaceDN w:val="0"/>
        <w:adjustRightInd w:val="0"/>
        <w:jc w:val="both"/>
        <w:rPr>
          <w:rFonts w:ascii="Tahoma" w:hAnsi="Tahoma"/>
          <w:sz w:val="20"/>
          <w:szCs w:val="20"/>
          <w:lang w:eastAsia="en-US"/>
        </w:rPr>
      </w:pPr>
      <w:proofErr w:type="gramStart"/>
      <w:r w:rsidRPr="00CC6900">
        <w:rPr>
          <w:rFonts w:ascii="Tahoma" w:hAnsi="Tahoma"/>
          <w:sz w:val="20"/>
          <w:szCs w:val="20"/>
          <w:lang w:eastAsia="en-US"/>
        </w:rPr>
        <w:t>termo</w:t>
      </w:r>
      <w:proofErr w:type="gramEnd"/>
      <w:r w:rsidRPr="00CC6900">
        <w:rPr>
          <w:rFonts w:ascii="Tahoma" w:hAnsi="Tahoma"/>
          <w:sz w:val="20"/>
          <w:szCs w:val="20"/>
          <w:lang w:eastAsia="en-US"/>
        </w:rPr>
        <w:t xml:space="preserve"> magnética de capacidad acorde a la potencia a suministrar</w:t>
      </w:r>
    </w:p>
    <w:p w:rsidR="00E925EF" w:rsidRPr="00CC6900" w:rsidRDefault="00E925EF" w:rsidP="00E925EF">
      <w:pPr>
        <w:autoSpaceDE w:val="0"/>
        <w:autoSpaceDN w:val="0"/>
        <w:adjustRightInd w:val="0"/>
        <w:jc w:val="both"/>
        <w:rPr>
          <w:rFonts w:ascii="Tahoma" w:hAnsi="Tahoma"/>
          <w:sz w:val="20"/>
          <w:szCs w:val="20"/>
          <w:lang w:eastAsia="en-US"/>
        </w:rPr>
      </w:pPr>
    </w:p>
    <w:p w:rsidR="00E925EF" w:rsidRPr="00CC6900" w:rsidRDefault="00E925EF" w:rsidP="00E925EF">
      <w:pPr>
        <w:pStyle w:val="Sinespaciado"/>
        <w:jc w:val="both"/>
        <w:rPr>
          <w:rFonts w:ascii="Tahoma" w:hAnsi="Tahoma" w:cs="Tahoma"/>
          <w:spacing w:val="14"/>
          <w:sz w:val="20"/>
          <w:szCs w:val="20"/>
        </w:rPr>
      </w:pPr>
      <w:r w:rsidRPr="00CC6900">
        <w:rPr>
          <w:rFonts w:ascii="Tahoma" w:hAnsi="Tahoma" w:cs="Tahoma"/>
          <w:spacing w:val="14"/>
          <w:sz w:val="20"/>
          <w:szCs w:val="20"/>
        </w:rPr>
        <w:t xml:space="preserve"> </w:t>
      </w:r>
    </w:p>
    <w:p w:rsidR="00E925EF" w:rsidRPr="00CC6900" w:rsidRDefault="00E925EF" w:rsidP="00E925EF">
      <w:pPr>
        <w:pStyle w:val="Sinespaciado"/>
        <w:jc w:val="both"/>
        <w:rPr>
          <w:rFonts w:ascii="Tahoma" w:hAnsi="Tahoma" w:cs="Tahoma"/>
          <w:b/>
          <w:bCs/>
          <w:sz w:val="20"/>
          <w:szCs w:val="20"/>
          <w:u w:val="single"/>
        </w:rPr>
      </w:pPr>
      <w:r w:rsidRPr="00CC6900">
        <w:rPr>
          <w:rFonts w:ascii="Tahoma" w:hAnsi="Tahoma" w:cs="Tahoma"/>
          <w:b/>
          <w:bCs/>
          <w:w w:val="103"/>
          <w:sz w:val="20"/>
          <w:szCs w:val="20"/>
          <w:u w:val="single"/>
        </w:rPr>
        <w:t>C</w:t>
      </w:r>
      <w:r w:rsidRPr="00CC6900">
        <w:rPr>
          <w:rFonts w:ascii="Tahoma" w:hAnsi="Tahoma" w:cs="Tahoma"/>
          <w:b/>
          <w:bCs/>
          <w:spacing w:val="-1"/>
          <w:w w:val="103"/>
          <w:sz w:val="20"/>
          <w:szCs w:val="20"/>
          <w:u w:val="single"/>
        </w:rPr>
        <w:t>O</w:t>
      </w:r>
      <w:r w:rsidRPr="00CC6900">
        <w:rPr>
          <w:rFonts w:ascii="Tahoma" w:hAnsi="Tahoma" w:cs="Tahoma"/>
          <w:b/>
          <w:bCs/>
          <w:spacing w:val="6"/>
          <w:w w:val="103"/>
          <w:sz w:val="20"/>
          <w:szCs w:val="20"/>
          <w:u w:val="single"/>
        </w:rPr>
        <w:t>N</w:t>
      </w:r>
      <w:r w:rsidRPr="00CC6900">
        <w:rPr>
          <w:rFonts w:ascii="Tahoma" w:hAnsi="Tahoma" w:cs="Tahoma"/>
          <w:b/>
          <w:bCs/>
          <w:w w:val="103"/>
          <w:sz w:val="20"/>
          <w:szCs w:val="20"/>
          <w:u w:val="single"/>
        </w:rPr>
        <w:t>EX</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r w:rsidRPr="00CC6900">
        <w:rPr>
          <w:rFonts w:ascii="Tahoma" w:hAnsi="Tahoma" w:cs="Tahoma"/>
          <w:b/>
          <w:bCs/>
          <w:spacing w:val="18"/>
          <w:sz w:val="20"/>
          <w:szCs w:val="20"/>
          <w:u w:val="single"/>
        </w:rPr>
        <w:t xml:space="preserve"> </w:t>
      </w:r>
      <w:r w:rsidRPr="00CC6900">
        <w:rPr>
          <w:rFonts w:ascii="Tahoma" w:hAnsi="Tahoma" w:cs="Tahoma"/>
          <w:b/>
          <w:bCs/>
          <w:spacing w:val="-1"/>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5"/>
          <w:sz w:val="20"/>
          <w:szCs w:val="20"/>
          <w:u w:val="single"/>
        </w:rPr>
        <w:t xml:space="preserve"> </w:t>
      </w:r>
      <w:r w:rsidRPr="00CC6900">
        <w:rPr>
          <w:rFonts w:ascii="Tahoma" w:hAnsi="Tahoma" w:cs="Tahoma"/>
          <w:b/>
          <w:bCs/>
          <w:w w:val="103"/>
          <w:sz w:val="20"/>
          <w:szCs w:val="20"/>
          <w:u w:val="single"/>
        </w:rPr>
        <w:t>LA</w:t>
      </w:r>
      <w:r w:rsidRPr="00CC6900">
        <w:rPr>
          <w:rFonts w:ascii="Tahoma" w:hAnsi="Tahoma" w:cs="Tahoma"/>
          <w:b/>
          <w:bCs/>
          <w:spacing w:val="15"/>
          <w:sz w:val="20"/>
          <w:szCs w:val="20"/>
          <w:u w:val="single"/>
        </w:rPr>
        <w:t xml:space="preserve"> </w:t>
      </w:r>
      <w:r w:rsidRPr="00CC6900">
        <w:rPr>
          <w:rFonts w:ascii="Tahoma" w:hAnsi="Tahoma" w:cs="Tahoma"/>
          <w:b/>
          <w:bCs/>
          <w:spacing w:val="6"/>
          <w:w w:val="103"/>
          <w:sz w:val="20"/>
          <w:szCs w:val="20"/>
          <w:u w:val="single"/>
        </w:rPr>
        <w:t>I</w:t>
      </w:r>
      <w:r w:rsidRPr="00CC6900">
        <w:rPr>
          <w:rFonts w:ascii="Tahoma" w:hAnsi="Tahoma" w:cs="Tahoma"/>
          <w:b/>
          <w:bCs/>
          <w:w w:val="103"/>
          <w:sz w:val="20"/>
          <w:szCs w:val="20"/>
          <w:u w:val="single"/>
        </w:rPr>
        <w:t>N</w:t>
      </w:r>
      <w:r w:rsidRPr="00CC6900">
        <w:rPr>
          <w:rFonts w:ascii="Tahoma" w:hAnsi="Tahoma" w:cs="Tahoma"/>
          <w:b/>
          <w:bCs/>
          <w:spacing w:val="-1"/>
          <w:w w:val="103"/>
          <w:sz w:val="20"/>
          <w:szCs w:val="20"/>
          <w:u w:val="single"/>
        </w:rPr>
        <w:t>ST</w:t>
      </w:r>
      <w:r w:rsidRPr="00CC6900">
        <w:rPr>
          <w:rFonts w:ascii="Tahoma" w:hAnsi="Tahoma" w:cs="Tahoma"/>
          <w:b/>
          <w:bCs/>
          <w:w w:val="103"/>
          <w:sz w:val="20"/>
          <w:szCs w:val="20"/>
          <w:u w:val="single"/>
        </w:rPr>
        <w:t>A</w:t>
      </w:r>
      <w:r w:rsidRPr="00CC6900">
        <w:rPr>
          <w:rFonts w:ascii="Tahoma" w:hAnsi="Tahoma" w:cs="Tahoma"/>
          <w:b/>
          <w:bCs/>
          <w:spacing w:val="3"/>
          <w:w w:val="103"/>
          <w:sz w:val="20"/>
          <w:szCs w:val="20"/>
          <w:u w:val="single"/>
        </w:rPr>
        <w:t>L</w:t>
      </w:r>
      <w:r w:rsidRPr="00CC6900">
        <w:rPr>
          <w:rFonts w:ascii="Tahoma" w:hAnsi="Tahoma" w:cs="Tahoma"/>
          <w:b/>
          <w:bCs/>
          <w:spacing w:val="-3"/>
          <w:w w:val="103"/>
          <w:sz w:val="20"/>
          <w:szCs w:val="20"/>
          <w:u w:val="single"/>
        </w:rPr>
        <w:t>A</w:t>
      </w:r>
      <w:r w:rsidRPr="00CC6900">
        <w:rPr>
          <w:rFonts w:ascii="Tahoma" w:hAnsi="Tahoma" w:cs="Tahoma"/>
          <w:b/>
          <w:bCs/>
          <w:spacing w:val="3"/>
          <w:w w:val="103"/>
          <w:sz w:val="20"/>
          <w:szCs w:val="20"/>
          <w:u w:val="single"/>
        </w:rPr>
        <w:t>C</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p>
    <w:p w:rsidR="00E925EF" w:rsidRPr="00CC6900" w:rsidRDefault="00E925EF" w:rsidP="00E925EF">
      <w:pPr>
        <w:pStyle w:val="Sinespaciado"/>
        <w:jc w:val="both"/>
        <w:rPr>
          <w:rFonts w:ascii="Tahoma" w:hAnsi="Tahoma" w:cs="Tahoma"/>
          <w:sz w:val="20"/>
          <w:szCs w:val="20"/>
        </w:rPr>
      </w:pP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j</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2"/>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si</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3"/>
          <w:sz w:val="20"/>
          <w:szCs w:val="20"/>
        </w:rPr>
        <w:t xml:space="preserve"> </w:t>
      </w:r>
      <w:r w:rsidRPr="00CC6900">
        <w:rPr>
          <w:rFonts w:ascii="Tahoma" w:hAnsi="Tahoma" w:cs="Tahoma"/>
          <w:w w:val="103"/>
          <w:sz w:val="20"/>
          <w:szCs w:val="20"/>
        </w:rPr>
        <w:t>i</w:t>
      </w:r>
      <w:r w:rsidRPr="00CC6900">
        <w:rPr>
          <w:rFonts w:ascii="Tahoma" w:hAnsi="Tahoma" w:cs="Tahoma"/>
          <w:spacing w:val="-1"/>
          <w:w w:val="103"/>
          <w:sz w:val="20"/>
          <w:szCs w:val="20"/>
        </w:rPr>
        <w:t>n</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spacing w:val="-1"/>
          <w:w w:val="103"/>
          <w:sz w:val="20"/>
          <w:szCs w:val="20"/>
        </w:rPr>
        <w:t>la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w w:val="103"/>
          <w:sz w:val="20"/>
          <w:szCs w:val="20"/>
        </w:rPr>
        <w:t>o</w:t>
      </w:r>
      <w:r w:rsidRPr="00CC6900">
        <w:rPr>
          <w:rFonts w:ascii="Tahoma" w:hAnsi="Tahoma" w:cs="Tahoma"/>
          <w:spacing w:val="-1"/>
          <w:w w:val="103"/>
          <w:sz w:val="20"/>
          <w:szCs w:val="20"/>
        </w:rPr>
        <w:t>b</w:t>
      </w:r>
      <w:r w:rsidRPr="00CC6900">
        <w:rPr>
          <w:rFonts w:ascii="Tahoma" w:hAnsi="Tahoma" w:cs="Tahoma"/>
          <w:w w:val="103"/>
          <w:sz w:val="20"/>
          <w:szCs w:val="20"/>
        </w:rPr>
        <w:t>s</w:t>
      </w:r>
      <w:r w:rsidRPr="00CC6900">
        <w:rPr>
          <w:rFonts w:ascii="Tahoma" w:hAnsi="Tahoma" w:cs="Tahoma"/>
          <w:spacing w:val="3"/>
          <w:w w:val="103"/>
          <w:sz w:val="20"/>
          <w:szCs w:val="20"/>
        </w:rPr>
        <w:t>e</w:t>
      </w:r>
      <w:r w:rsidRPr="00CC6900">
        <w:rPr>
          <w:rFonts w:ascii="Tahoma" w:hAnsi="Tahoma" w:cs="Tahoma"/>
          <w:spacing w:val="2"/>
          <w:w w:val="103"/>
          <w:sz w:val="20"/>
          <w:szCs w:val="20"/>
        </w:rPr>
        <w:t>r</w:t>
      </w:r>
      <w:r w:rsidRPr="00CC6900">
        <w:rPr>
          <w:rFonts w:ascii="Tahoma" w:hAnsi="Tahoma" w:cs="Tahoma"/>
          <w:w w:val="103"/>
          <w:sz w:val="20"/>
          <w:szCs w:val="20"/>
        </w:rPr>
        <w:t>va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al</w:t>
      </w:r>
      <w:r w:rsidRPr="00CC6900">
        <w:rPr>
          <w:rFonts w:ascii="Tahoma" w:hAnsi="Tahoma" w:cs="Tahoma"/>
          <w:spacing w:val="2"/>
          <w:w w:val="103"/>
          <w:sz w:val="20"/>
          <w:szCs w:val="20"/>
        </w:rPr>
        <w:t>gu</w:t>
      </w:r>
      <w:r w:rsidRPr="00CC6900">
        <w:rPr>
          <w:rFonts w:ascii="Tahoma" w:hAnsi="Tahoma" w:cs="Tahoma"/>
          <w:spacing w:val="-4"/>
          <w:w w:val="103"/>
          <w:sz w:val="20"/>
          <w:szCs w:val="20"/>
        </w:rPr>
        <w:t>n</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f</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w w:val="103"/>
          <w:sz w:val="20"/>
          <w:szCs w:val="20"/>
        </w:rPr>
        <w:t>no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s</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w:t>
      </w:r>
      <w:r w:rsidRPr="00CC6900">
        <w:rPr>
          <w:rFonts w:ascii="Tahoma" w:hAnsi="Tahoma" w:cs="Tahoma"/>
          <w:spacing w:val="3"/>
          <w:w w:val="103"/>
          <w:sz w:val="20"/>
          <w:szCs w:val="20"/>
        </w:rPr>
        <w:t>c</w:t>
      </w:r>
      <w:r w:rsidRPr="00CC6900">
        <w:rPr>
          <w:rFonts w:ascii="Tahoma" w:hAnsi="Tahoma" w:cs="Tahoma"/>
          <w:w w:val="103"/>
          <w:sz w:val="20"/>
          <w:szCs w:val="20"/>
        </w:rPr>
        <w:t>t</w:t>
      </w:r>
      <w:r w:rsidRPr="00CC6900">
        <w:rPr>
          <w:rFonts w:ascii="Tahoma" w:hAnsi="Tahoma" w:cs="Tahoma"/>
          <w:spacing w:val="-1"/>
          <w:w w:val="103"/>
          <w:sz w:val="20"/>
          <w:szCs w:val="20"/>
        </w:rPr>
        <w:t>ad</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or</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 xml:space="preserve">l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w w:val="103"/>
          <w:sz w:val="20"/>
          <w:szCs w:val="20"/>
        </w:rPr>
        <w:t>M</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ni</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3"/>
          <w:w w:val="103"/>
          <w:sz w:val="20"/>
          <w:szCs w:val="20"/>
        </w:rPr>
        <w:t>o</w:t>
      </w:r>
      <w:r w:rsidRPr="00CC6900">
        <w:rPr>
          <w:rFonts w:ascii="Tahoma" w:hAnsi="Tahoma" w:cs="Tahoma"/>
          <w:w w:val="103"/>
          <w:sz w:val="20"/>
          <w:szCs w:val="20"/>
        </w:rPr>
        <w:t>.</w:t>
      </w:r>
    </w:p>
    <w:p w:rsidR="00E925EF" w:rsidRPr="00CC6900" w:rsidRDefault="00E925EF" w:rsidP="00E925EF">
      <w:pPr>
        <w:pStyle w:val="Sinespaciado"/>
        <w:jc w:val="both"/>
        <w:rPr>
          <w:rFonts w:ascii="Tahoma" w:hAnsi="Tahoma" w:cs="Tahoma"/>
          <w:sz w:val="20"/>
          <w:szCs w:val="20"/>
        </w:rPr>
      </w:pP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su</w:t>
      </w:r>
      <w:r w:rsidRPr="00CC6900">
        <w:rPr>
          <w:rFonts w:ascii="Tahoma" w:hAnsi="Tahoma" w:cs="Tahoma"/>
          <w:spacing w:val="2"/>
          <w:w w:val="103"/>
          <w:sz w:val="20"/>
          <w:szCs w:val="20"/>
        </w:rPr>
        <w:t>g</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4"/>
          <w:w w:val="103"/>
          <w:sz w:val="20"/>
          <w:szCs w:val="20"/>
        </w:rPr>
        <w:t>a</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el</w:t>
      </w:r>
      <w:r w:rsidRPr="00CC6900">
        <w:rPr>
          <w:rFonts w:ascii="Tahoma" w:hAnsi="Tahoma" w:cs="Tahoma"/>
          <w:spacing w:val="-1"/>
          <w:w w:val="103"/>
          <w:sz w:val="20"/>
          <w:szCs w:val="20"/>
        </w:rPr>
        <w:t>a</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w w:val="103"/>
          <w:sz w:val="20"/>
          <w:szCs w:val="20"/>
        </w:rPr>
        <w:t>un</w:t>
      </w:r>
      <w:r w:rsidRPr="00CC6900">
        <w:rPr>
          <w:rFonts w:ascii="Tahoma" w:hAnsi="Tahoma" w:cs="Tahoma"/>
          <w:spacing w:val="-3"/>
          <w:w w:val="103"/>
          <w:sz w:val="20"/>
          <w:szCs w:val="20"/>
        </w:rPr>
        <w:t>i</w:t>
      </w:r>
      <w:r w:rsidRPr="00CC6900">
        <w:rPr>
          <w:rFonts w:ascii="Tahoma" w:hAnsi="Tahoma" w:cs="Tahoma"/>
          <w:spacing w:val="4"/>
          <w:w w:val="103"/>
          <w:sz w:val="20"/>
          <w:szCs w:val="20"/>
        </w:rPr>
        <w:t>q</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c</w:t>
      </w:r>
      <w:r w:rsidRPr="00CC6900">
        <w:rPr>
          <w:rFonts w:ascii="Tahoma" w:hAnsi="Tahoma" w:cs="Tahoma"/>
          <w:spacing w:val="3"/>
          <w:w w:val="103"/>
          <w:sz w:val="20"/>
          <w:szCs w:val="20"/>
        </w:rPr>
        <w:t>o</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
          <w:w w:val="103"/>
          <w:sz w:val="20"/>
          <w:szCs w:val="20"/>
        </w:rPr>
        <w:t>d</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h</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ar</w:t>
      </w:r>
      <w:r w:rsidRPr="00CC6900">
        <w:rPr>
          <w:rFonts w:ascii="Tahoma" w:hAnsi="Tahoma" w:cs="Tahoma"/>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fin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w w:val="103"/>
          <w:sz w:val="20"/>
          <w:szCs w:val="20"/>
        </w:rPr>
        <w:t>r el</w:t>
      </w:r>
      <w:r w:rsidRPr="00CC6900">
        <w:rPr>
          <w:rFonts w:ascii="Tahoma" w:hAnsi="Tahoma" w:cs="Tahoma"/>
          <w:spacing w:val="14"/>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seso</w:t>
      </w:r>
      <w:r w:rsidRPr="00CC6900">
        <w:rPr>
          <w:rFonts w:ascii="Tahoma" w:hAnsi="Tahoma" w:cs="Tahoma"/>
          <w:spacing w:val="-1"/>
          <w:w w:val="103"/>
          <w:sz w:val="20"/>
          <w:szCs w:val="20"/>
        </w:rPr>
        <w:t>ra</w:t>
      </w:r>
      <w:r w:rsidRPr="00CC6900">
        <w:rPr>
          <w:rFonts w:ascii="Tahoma" w:hAnsi="Tahoma" w:cs="Tahoma"/>
          <w:spacing w:val="2"/>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6"/>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ve</w:t>
      </w:r>
      <w:r w:rsidRPr="00CC6900">
        <w:rPr>
          <w:rFonts w:ascii="Tahoma" w:hAnsi="Tahoma" w:cs="Tahoma"/>
          <w:spacing w:val="-1"/>
          <w:w w:val="103"/>
          <w:sz w:val="20"/>
          <w:szCs w:val="20"/>
        </w:rPr>
        <w:t>ni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te.</w:t>
      </w:r>
    </w:p>
    <w:p w:rsidR="00E925EF" w:rsidRPr="00CC6900" w:rsidRDefault="00E925EF" w:rsidP="00E925EF">
      <w:pPr>
        <w:autoSpaceDE w:val="0"/>
        <w:autoSpaceDN w:val="0"/>
        <w:adjustRightInd w:val="0"/>
        <w:jc w:val="both"/>
        <w:rPr>
          <w:rFonts w:ascii="Tahoma" w:hAnsi="Tahoma" w:cs="Tahoma"/>
          <w:sz w:val="20"/>
          <w:szCs w:val="20"/>
        </w:rPr>
      </w:pPr>
    </w:p>
    <w:p w:rsidR="00E925EF" w:rsidRPr="00CC6900" w:rsidRDefault="00E925EF" w:rsidP="00E925EF">
      <w:pPr>
        <w:widowControl w:val="0"/>
        <w:autoSpaceDE w:val="0"/>
        <w:autoSpaceDN w:val="0"/>
        <w:adjustRightInd w:val="0"/>
        <w:ind w:right="-20"/>
        <w:jc w:val="both"/>
        <w:rPr>
          <w:rFonts w:ascii="Tahoma" w:hAnsi="Tahoma" w:cs="Tahoma"/>
          <w:color w:val="000000"/>
          <w:spacing w:val="-2"/>
          <w:w w:val="103"/>
          <w:sz w:val="20"/>
          <w:szCs w:val="20"/>
        </w:rPr>
      </w:pPr>
    </w:p>
    <w:p w:rsidR="00E925EF" w:rsidRPr="00CC6900" w:rsidRDefault="00E925EF" w:rsidP="00E925EF">
      <w:pPr>
        <w:widowControl w:val="0"/>
        <w:autoSpaceDE w:val="0"/>
        <w:autoSpaceDN w:val="0"/>
        <w:adjustRightInd w:val="0"/>
        <w:ind w:right="-20"/>
        <w:jc w:val="both"/>
        <w:rPr>
          <w:rFonts w:ascii="Tahoma" w:hAnsi="Tahoma" w:cs="Tahoma"/>
          <w:b/>
          <w:bCs/>
          <w:color w:val="000000"/>
          <w:sz w:val="20"/>
          <w:szCs w:val="20"/>
          <w:u w:val="single"/>
        </w:rPr>
      </w:pPr>
      <w:r w:rsidRPr="00CC6900">
        <w:rPr>
          <w:rFonts w:ascii="Tahoma" w:hAnsi="Tahoma" w:cs="Tahoma"/>
          <w:b/>
          <w:bCs/>
          <w:color w:val="000000"/>
          <w:spacing w:val="-2"/>
          <w:w w:val="103"/>
          <w:sz w:val="20"/>
          <w:szCs w:val="20"/>
          <w:u w:val="single"/>
        </w:rPr>
        <w:t>M</w:t>
      </w:r>
      <w:r w:rsidRPr="00CC6900">
        <w:rPr>
          <w:rFonts w:ascii="Tahoma" w:hAnsi="Tahoma" w:cs="Tahoma"/>
          <w:b/>
          <w:bCs/>
          <w:color w:val="000000"/>
          <w:w w:val="103"/>
          <w:sz w:val="20"/>
          <w:szCs w:val="20"/>
          <w:u w:val="single"/>
        </w:rPr>
        <w:t>A</w:t>
      </w:r>
      <w:r w:rsidRPr="00CC6900">
        <w:rPr>
          <w:rFonts w:ascii="Tahoma" w:hAnsi="Tahoma" w:cs="Tahoma"/>
          <w:b/>
          <w:bCs/>
          <w:color w:val="000000"/>
          <w:spacing w:val="3"/>
          <w:w w:val="103"/>
          <w:sz w:val="20"/>
          <w:szCs w:val="20"/>
          <w:u w:val="single"/>
        </w:rPr>
        <w:t>L</w:t>
      </w:r>
      <w:r w:rsidRPr="00CC6900">
        <w:rPr>
          <w:rFonts w:ascii="Tahoma" w:hAnsi="Tahoma" w:cs="Tahoma"/>
          <w:b/>
          <w:bCs/>
          <w:color w:val="000000"/>
          <w:spacing w:val="2"/>
          <w:w w:val="103"/>
          <w:sz w:val="20"/>
          <w:szCs w:val="20"/>
          <w:u w:val="single"/>
        </w:rPr>
        <w:t>TR</w:t>
      </w:r>
      <w:r w:rsidRPr="00CC6900">
        <w:rPr>
          <w:rFonts w:ascii="Tahoma" w:hAnsi="Tahoma" w:cs="Tahoma"/>
          <w:b/>
          <w:bCs/>
          <w:color w:val="000000"/>
          <w:spacing w:val="-3"/>
          <w:w w:val="103"/>
          <w:sz w:val="20"/>
          <w:szCs w:val="20"/>
          <w:u w:val="single"/>
        </w:rPr>
        <w:t>A</w:t>
      </w:r>
      <w:r w:rsidRPr="00CC6900">
        <w:rPr>
          <w:rFonts w:ascii="Tahoma" w:hAnsi="Tahoma" w:cs="Tahoma"/>
          <w:b/>
          <w:bCs/>
          <w:color w:val="000000"/>
          <w:spacing w:val="2"/>
          <w:w w:val="103"/>
          <w:sz w:val="20"/>
          <w:szCs w:val="20"/>
          <w:u w:val="single"/>
        </w:rPr>
        <w:t>T</w:t>
      </w:r>
      <w:r w:rsidRPr="00CC6900">
        <w:rPr>
          <w:rFonts w:ascii="Tahoma" w:hAnsi="Tahoma" w:cs="Tahoma"/>
          <w:b/>
          <w:bCs/>
          <w:color w:val="000000"/>
          <w:w w:val="103"/>
          <w:sz w:val="20"/>
          <w:szCs w:val="20"/>
          <w:u w:val="single"/>
        </w:rPr>
        <w:t>O</w:t>
      </w:r>
      <w:r w:rsidRPr="00CC6900">
        <w:rPr>
          <w:rFonts w:ascii="Tahoma" w:hAnsi="Tahoma" w:cs="Tahoma"/>
          <w:b/>
          <w:bCs/>
          <w:color w:val="000000"/>
          <w:spacing w:val="16"/>
          <w:sz w:val="20"/>
          <w:szCs w:val="20"/>
          <w:u w:val="single"/>
        </w:rPr>
        <w:t xml:space="preserve"> </w:t>
      </w:r>
      <w:r w:rsidRPr="00CC6900">
        <w:rPr>
          <w:rFonts w:ascii="Tahoma" w:hAnsi="Tahoma" w:cs="Tahoma"/>
          <w:b/>
          <w:bCs/>
          <w:color w:val="000000"/>
          <w:spacing w:val="1"/>
          <w:w w:val="103"/>
          <w:sz w:val="20"/>
          <w:szCs w:val="20"/>
          <w:u w:val="single"/>
        </w:rPr>
        <w:t>D</w:t>
      </w:r>
      <w:r w:rsidRPr="00CC6900">
        <w:rPr>
          <w:rFonts w:ascii="Tahoma" w:hAnsi="Tahoma" w:cs="Tahoma"/>
          <w:b/>
          <w:bCs/>
          <w:color w:val="000000"/>
          <w:w w:val="103"/>
          <w:sz w:val="20"/>
          <w:szCs w:val="20"/>
          <w:u w:val="single"/>
        </w:rPr>
        <w:t>E</w:t>
      </w:r>
      <w:r w:rsidRPr="00CC6900">
        <w:rPr>
          <w:rFonts w:ascii="Tahoma" w:hAnsi="Tahoma" w:cs="Tahoma"/>
          <w:b/>
          <w:bCs/>
          <w:color w:val="000000"/>
          <w:spacing w:val="15"/>
          <w:sz w:val="20"/>
          <w:szCs w:val="20"/>
          <w:u w:val="single"/>
        </w:rPr>
        <w:t xml:space="preserve"> </w:t>
      </w:r>
      <w:r w:rsidRPr="00CC6900">
        <w:rPr>
          <w:rFonts w:ascii="Tahoma" w:hAnsi="Tahoma" w:cs="Tahoma"/>
          <w:b/>
          <w:bCs/>
          <w:color w:val="000000"/>
          <w:spacing w:val="3"/>
          <w:w w:val="103"/>
          <w:sz w:val="20"/>
          <w:szCs w:val="20"/>
          <w:u w:val="single"/>
        </w:rPr>
        <w:t>L</w:t>
      </w:r>
      <w:r w:rsidRPr="00CC6900">
        <w:rPr>
          <w:rFonts w:ascii="Tahoma" w:hAnsi="Tahoma" w:cs="Tahoma"/>
          <w:b/>
          <w:bCs/>
          <w:color w:val="000000"/>
          <w:spacing w:val="2"/>
          <w:w w:val="103"/>
          <w:sz w:val="20"/>
          <w:szCs w:val="20"/>
          <w:u w:val="single"/>
        </w:rPr>
        <w:t>A</w:t>
      </w:r>
      <w:r w:rsidRPr="00CC6900">
        <w:rPr>
          <w:rFonts w:ascii="Tahoma" w:hAnsi="Tahoma" w:cs="Tahoma"/>
          <w:b/>
          <w:bCs/>
          <w:color w:val="000000"/>
          <w:w w:val="103"/>
          <w:sz w:val="20"/>
          <w:szCs w:val="20"/>
          <w:u w:val="single"/>
        </w:rPr>
        <w:t>S</w:t>
      </w:r>
      <w:r w:rsidRPr="00CC6900">
        <w:rPr>
          <w:rFonts w:ascii="Tahoma" w:hAnsi="Tahoma" w:cs="Tahoma"/>
          <w:b/>
          <w:bCs/>
          <w:color w:val="000000"/>
          <w:spacing w:val="14"/>
          <w:sz w:val="20"/>
          <w:szCs w:val="20"/>
          <w:u w:val="single"/>
        </w:rPr>
        <w:t xml:space="preserve"> </w:t>
      </w:r>
      <w:r w:rsidRPr="00CC6900">
        <w:rPr>
          <w:rFonts w:ascii="Tahoma" w:hAnsi="Tahoma" w:cs="Tahoma"/>
          <w:b/>
          <w:bCs/>
          <w:color w:val="000000"/>
          <w:spacing w:val="4"/>
          <w:w w:val="103"/>
          <w:sz w:val="20"/>
          <w:szCs w:val="20"/>
          <w:u w:val="single"/>
        </w:rPr>
        <w:t>I</w:t>
      </w:r>
      <w:r w:rsidRPr="00CC6900">
        <w:rPr>
          <w:rFonts w:ascii="Tahoma" w:hAnsi="Tahoma" w:cs="Tahoma"/>
          <w:b/>
          <w:bCs/>
          <w:color w:val="000000"/>
          <w:spacing w:val="3"/>
          <w:w w:val="103"/>
          <w:sz w:val="20"/>
          <w:szCs w:val="20"/>
          <w:u w:val="single"/>
        </w:rPr>
        <w:t>N</w:t>
      </w:r>
      <w:r w:rsidRPr="00CC6900">
        <w:rPr>
          <w:rFonts w:ascii="Tahoma" w:hAnsi="Tahoma" w:cs="Tahoma"/>
          <w:b/>
          <w:bCs/>
          <w:color w:val="000000"/>
          <w:spacing w:val="-4"/>
          <w:w w:val="103"/>
          <w:sz w:val="20"/>
          <w:szCs w:val="20"/>
          <w:u w:val="single"/>
        </w:rPr>
        <w:t>S</w:t>
      </w:r>
      <w:r w:rsidRPr="00CC6900">
        <w:rPr>
          <w:rFonts w:ascii="Tahoma" w:hAnsi="Tahoma" w:cs="Tahoma"/>
          <w:b/>
          <w:bCs/>
          <w:color w:val="000000"/>
          <w:spacing w:val="-1"/>
          <w:w w:val="103"/>
          <w:sz w:val="20"/>
          <w:szCs w:val="20"/>
          <w:u w:val="single"/>
        </w:rPr>
        <w:t>T</w:t>
      </w:r>
      <w:r w:rsidRPr="00CC6900">
        <w:rPr>
          <w:rFonts w:ascii="Tahoma" w:hAnsi="Tahoma" w:cs="Tahoma"/>
          <w:b/>
          <w:bCs/>
          <w:color w:val="000000"/>
          <w:w w:val="103"/>
          <w:sz w:val="20"/>
          <w:szCs w:val="20"/>
          <w:u w:val="single"/>
        </w:rPr>
        <w:t>A</w:t>
      </w:r>
      <w:r w:rsidRPr="00CC6900">
        <w:rPr>
          <w:rFonts w:ascii="Tahoma" w:hAnsi="Tahoma" w:cs="Tahoma"/>
          <w:b/>
          <w:bCs/>
          <w:color w:val="000000"/>
          <w:spacing w:val="3"/>
          <w:w w:val="103"/>
          <w:sz w:val="20"/>
          <w:szCs w:val="20"/>
          <w:u w:val="single"/>
        </w:rPr>
        <w:t>L</w:t>
      </w:r>
      <w:r w:rsidRPr="00CC6900">
        <w:rPr>
          <w:rFonts w:ascii="Tahoma" w:hAnsi="Tahoma" w:cs="Tahoma"/>
          <w:b/>
          <w:bCs/>
          <w:color w:val="000000"/>
          <w:w w:val="103"/>
          <w:sz w:val="20"/>
          <w:szCs w:val="20"/>
          <w:u w:val="single"/>
        </w:rPr>
        <w:t>A</w:t>
      </w:r>
      <w:r w:rsidRPr="00CC6900">
        <w:rPr>
          <w:rFonts w:ascii="Tahoma" w:hAnsi="Tahoma" w:cs="Tahoma"/>
          <w:b/>
          <w:bCs/>
          <w:color w:val="000000"/>
          <w:spacing w:val="1"/>
          <w:w w:val="103"/>
          <w:sz w:val="20"/>
          <w:szCs w:val="20"/>
          <w:u w:val="single"/>
        </w:rPr>
        <w:t>C</w:t>
      </w:r>
      <w:r w:rsidRPr="00CC6900">
        <w:rPr>
          <w:rFonts w:ascii="Tahoma" w:hAnsi="Tahoma" w:cs="Tahoma"/>
          <w:b/>
          <w:bCs/>
          <w:color w:val="000000"/>
          <w:spacing w:val="6"/>
          <w:w w:val="103"/>
          <w:sz w:val="20"/>
          <w:szCs w:val="20"/>
          <w:u w:val="single"/>
        </w:rPr>
        <w:t>I</w:t>
      </w:r>
      <w:r w:rsidRPr="00CC6900">
        <w:rPr>
          <w:rFonts w:ascii="Tahoma" w:hAnsi="Tahoma" w:cs="Tahoma"/>
          <w:b/>
          <w:bCs/>
          <w:color w:val="000000"/>
          <w:spacing w:val="-1"/>
          <w:w w:val="103"/>
          <w:sz w:val="20"/>
          <w:szCs w:val="20"/>
          <w:u w:val="single"/>
        </w:rPr>
        <w:t>O</w:t>
      </w:r>
      <w:r w:rsidRPr="00CC6900">
        <w:rPr>
          <w:rFonts w:ascii="Tahoma" w:hAnsi="Tahoma" w:cs="Tahoma"/>
          <w:b/>
          <w:bCs/>
          <w:color w:val="000000"/>
          <w:spacing w:val="1"/>
          <w:w w:val="103"/>
          <w:sz w:val="20"/>
          <w:szCs w:val="20"/>
          <w:u w:val="single"/>
        </w:rPr>
        <w:t>N</w:t>
      </w:r>
      <w:r w:rsidRPr="00CC6900">
        <w:rPr>
          <w:rFonts w:ascii="Tahoma" w:hAnsi="Tahoma" w:cs="Tahoma"/>
          <w:b/>
          <w:bCs/>
          <w:color w:val="000000"/>
          <w:w w:val="103"/>
          <w:sz w:val="20"/>
          <w:szCs w:val="20"/>
          <w:u w:val="single"/>
        </w:rPr>
        <w:t>ES</w:t>
      </w:r>
    </w:p>
    <w:p w:rsidR="00E925EF" w:rsidRPr="00CC6900" w:rsidRDefault="00E925EF" w:rsidP="00E925EF">
      <w:pPr>
        <w:pStyle w:val="Sinespaciado"/>
        <w:jc w:val="both"/>
        <w:rPr>
          <w:rFonts w:ascii="Tahoma" w:hAnsi="Tahoma" w:cs="Tahoma"/>
          <w:color w:val="000000"/>
          <w:w w:val="103"/>
          <w:sz w:val="20"/>
          <w:szCs w:val="20"/>
        </w:rPr>
      </w:pPr>
      <w:r w:rsidRPr="00CC6900">
        <w:rPr>
          <w:rFonts w:ascii="Tahoma" w:hAnsi="Tahoma" w:cs="Tahoma"/>
          <w:color w:val="000000"/>
          <w:spacing w:val="2"/>
          <w:w w:val="103"/>
          <w:sz w:val="20"/>
          <w:szCs w:val="20"/>
        </w:rPr>
        <w:t>E</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22"/>
          <w:sz w:val="20"/>
          <w:szCs w:val="20"/>
        </w:rPr>
        <w:t xml:space="preserve"> </w:t>
      </w:r>
      <w:r w:rsidRPr="00CC6900">
        <w:rPr>
          <w:rFonts w:ascii="Tahoma" w:hAnsi="Tahoma" w:cs="Tahoma"/>
          <w:color w:val="000000"/>
          <w:spacing w:val="1"/>
          <w:w w:val="103"/>
          <w:sz w:val="20"/>
          <w:szCs w:val="20"/>
        </w:rPr>
        <w:t>c</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20"/>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2"/>
          <w:w w:val="103"/>
          <w:sz w:val="20"/>
          <w:szCs w:val="20"/>
        </w:rPr>
        <w:t>ma</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ra</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5"/>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spacing w:val="1"/>
          <w:w w:val="103"/>
          <w:sz w:val="20"/>
          <w:szCs w:val="20"/>
        </w:rPr>
        <w:t>s</w:t>
      </w:r>
      <w:r w:rsidRPr="00CC6900">
        <w:rPr>
          <w:rFonts w:ascii="Tahoma" w:hAnsi="Tahoma" w:cs="Tahoma"/>
          <w:color w:val="000000"/>
          <w:spacing w:val="3"/>
          <w:w w:val="103"/>
          <w:sz w:val="20"/>
          <w:szCs w:val="20"/>
        </w:rPr>
        <w:t>t</w:t>
      </w:r>
      <w:r w:rsidRPr="00CC6900">
        <w:rPr>
          <w:rFonts w:ascii="Tahoma" w:hAnsi="Tahoma" w:cs="Tahoma"/>
          <w:color w:val="000000"/>
          <w:spacing w:val="-1"/>
          <w:w w:val="103"/>
          <w:sz w:val="20"/>
          <w:szCs w:val="20"/>
        </w:rPr>
        <w:t>ala</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6"/>
          <w:w w:val="103"/>
          <w:sz w:val="20"/>
          <w:szCs w:val="20"/>
        </w:rPr>
        <w:t>o</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e</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w w:val="103"/>
          <w:sz w:val="20"/>
          <w:szCs w:val="20"/>
        </w:rPr>
        <w:t>l</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H</w:t>
      </w:r>
      <w:r w:rsidRPr="00CC6900">
        <w:rPr>
          <w:rFonts w:ascii="Tahoma" w:hAnsi="Tahoma" w:cs="Tahoma"/>
          <w:color w:val="000000"/>
          <w:spacing w:val="1"/>
          <w:w w:val="103"/>
          <w:sz w:val="20"/>
          <w:szCs w:val="20"/>
        </w:rPr>
        <w:t>ot</w:t>
      </w:r>
      <w:r w:rsidRPr="00CC6900">
        <w:rPr>
          <w:rFonts w:ascii="Tahoma" w:hAnsi="Tahoma" w:cs="Tahoma"/>
          <w:color w:val="000000"/>
          <w:spacing w:val="3"/>
          <w:w w:val="103"/>
          <w:sz w:val="20"/>
          <w:szCs w:val="20"/>
        </w:rPr>
        <w:t>e</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w w:val="103"/>
          <w:sz w:val="20"/>
          <w:szCs w:val="20"/>
        </w:rPr>
        <w:t>ya</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s</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2"/>
          <w:w w:val="103"/>
          <w:sz w:val="20"/>
          <w:szCs w:val="20"/>
        </w:rPr>
        <w:t>p</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20"/>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spacing w:val="1"/>
          <w:w w:val="103"/>
          <w:sz w:val="20"/>
          <w:szCs w:val="20"/>
        </w:rPr>
        <w:t>ce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so</w:t>
      </w:r>
      <w:r w:rsidRPr="00CC6900">
        <w:rPr>
          <w:rFonts w:ascii="Tahoma" w:hAnsi="Tahoma" w:cs="Tahoma"/>
          <w:color w:val="000000"/>
          <w:spacing w:val="-1"/>
          <w:w w:val="103"/>
          <w:sz w:val="20"/>
          <w:szCs w:val="20"/>
        </w:rPr>
        <w:t>r</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q</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p</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w w:val="103"/>
          <w:sz w:val="20"/>
          <w:szCs w:val="20"/>
        </w:rPr>
        <w:t>y</w:t>
      </w:r>
      <w:r w:rsidRPr="00CC6900">
        <w:rPr>
          <w:rFonts w:ascii="Tahoma" w:hAnsi="Tahoma" w:cs="Tahoma"/>
          <w:color w:val="000000"/>
          <w:sz w:val="20"/>
          <w:szCs w:val="20"/>
        </w:rPr>
        <w:t xml:space="preserve"> </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ot</w:t>
      </w:r>
      <w:r w:rsidRPr="00CC6900">
        <w:rPr>
          <w:rFonts w:ascii="Tahoma" w:hAnsi="Tahoma" w:cs="Tahoma"/>
          <w:color w:val="000000"/>
          <w:spacing w:val="-1"/>
          <w:w w:val="103"/>
          <w:sz w:val="20"/>
          <w:szCs w:val="20"/>
        </w:rPr>
        <w:t>r</w:t>
      </w:r>
      <w:r w:rsidRPr="00CC6900">
        <w:rPr>
          <w:rFonts w:ascii="Tahoma" w:hAnsi="Tahoma" w:cs="Tahoma"/>
          <w:color w:val="000000"/>
          <w:spacing w:val="3"/>
          <w:w w:val="103"/>
          <w:sz w:val="20"/>
          <w:szCs w:val="20"/>
        </w:rPr>
        <w:t>o</w:t>
      </w:r>
      <w:r w:rsidRPr="00CC6900">
        <w:rPr>
          <w:rFonts w:ascii="Tahoma" w:hAnsi="Tahoma" w:cs="Tahoma"/>
          <w:color w:val="000000"/>
          <w:w w:val="103"/>
          <w:sz w:val="20"/>
          <w:szCs w:val="20"/>
        </w:rPr>
        <w:t xml:space="preserve">s </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e</w:t>
      </w:r>
      <w:r w:rsidRPr="00CC6900">
        <w:rPr>
          <w:rFonts w:ascii="Tahoma" w:hAnsi="Tahoma" w:cs="Tahoma"/>
          <w:color w:val="000000"/>
          <w:spacing w:val="2"/>
          <w:w w:val="103"/>
          <w:sz w:val="20"/>
          <w:szCs w:val="20"/>
        </w:rPr>
        <w:t>m</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pr</w:t>
      </w:r>
      <w:r w:rsidRPr="00CC6900">
        <w:rPr>
          <w:rFonts w:ascii="Tahoma" w:hAnsi="Tahoma" w:cs="Tahoma"/>
          <w:color w:val="000000"/>
          <w:spacing w:val="1"/>
          <w:w w:val="103"/>
          <w:sz w:val="20"/>
          <w:szCs w:val="20"/>
        </w:rPr>
        <w:t>o</w:t>
      </w:r>
      <w:r w:rsidRPr="00CC6900">
        <w:rPr>
          <w:rFonts w:ascii="Tahoma" w:hAnsi="Tahoma" w:cs="Tahoma"/>
          <w:color w:val="000000"/>
          <w:spacing w:val="3"/>
          <w:w w:val="103"/>
          <w:sz w:val="20"/>
          <w:szCs w:val="20"/>
        </w:rPr>
        <w:t>c</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d</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á</w:t>
      </w:r>
      <w:r w:rsidRPr="00CC6900">
        <w:rPr>
          <w:rFonts w:ascii="Tahoma" w:hAnsi="Tahoma" w:cs="Tahoma"/>
          <w:color w:val="000000"/>
          <w:sz w:val="20"/>
          <w:szCs w:val="20"/>
        </w:rPr>
        <w:t xml:space="preserve">  </w:t>
      </w:r>
      <w:r w:rsidRPr="00CC6900">
        <w:rPr>
          <w:rFonts w:ascii="Tahoma" w:hAnsi="Tahoma" w:cs="Tahoma"/>
          <w:color w:val="000000"/>
          <w:spacing w:val="-16"/>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z w:val="20"/>
          <w:szCs w:val="20"/>
        </w:rPr>
        <w:t xml:space="preserve">  </w:t>
      </w:r>
      <w:r w:rsidRPr="00CC6900">
        <w:rPr>
          <w:rFonts w:ascii="Tahoma" w:hAnsi="Tahoma" w:cs="Tahoma"/>
          <w:color w:val="000000"/>
          <w:spacing w:val="-13"/>
          <w:sz w:val="20"/>
          <w:szCs w:val="20"/>
        </w:rPr>
        <w:t xml:space="preserve"> </w:t>
      </w:r>
      <w:r w:rsidRPr="00CC6900">
        <w:rPr>
          <w:rFonts w:ascii="Tahoma" w:hAnsi="Tahoma" w:cs="Tahoma"/>
          <w:color w:val="000000"/>
          <w:spacing w:val="2"/>
          <w:w w:val="103"/>
          <w:sz w:val="20"/>
          <w:szCs w:val="20"/>
        </w:rPr>
        <w:t>d</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r</w:t>
      </w:r>
      <w:r w:rsidRPr="00CC6900">
        <w:rPr>
          <w:rFonts w:ascii="Tahoma" w:hAnsi="Tahoma" w:cs="Tahoma"/>
          <w:color w:val="000000"/>
          <w:sz w:val="20"/>
          <w:szCs w:val="20"/>
        </w:rPr>
        <w:t xml:space="preserve">  </w:t>
      </w:r>
      <w:r w:rsidRPr="00CC6900">
        <w:rPr>
          <w:rFonts w:ascii="Tahoma" w:hAnsi="Tahoma" w:cs="Tahoma"/>
          <w:color w:val="000000"/>
          <w:spacing w:val="-11"/>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spacing w:val="1"/>
          <w:w w:val="103"/>
          <w:sz w:val="20"/>
          <w:szCs w:val="20"/>
        </w:rPr>
        <w:t>t</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ve</w:t>
      </w:r>
      <w:r w:rsidRPr="00CC6900">
        <w:rPr>
          <w:rFonts w:ascii="Tahoma" w:hAnsi="Tahoma" w:cs="Tahoma"/>
          <w:color w:val="000000"/>
          <w:spacing w:val="-1"/>
          <w:w w:val="103"/>
          <w:sz w:val="20"/>
          <w:szCs w:val="20"/>
        </w:rPr>
        <w:t>n</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16"/>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z w:val="20"/>
          <w:szCs w:val="20"/>
        </w:rPr>
        <w:t xml:space="preserve">  </w:t>
      </w:r>
      <w:r w:rsidRPr="00CC6900">
        <w:rPr>
          <w:rFonts w:ascii="Tahoma" w:hAnsi="Tahoma" w:cs="Tahoma"/>
          <w:color w:val="000000"/>
          <w:spacing w:val="-13"/>
          <w:sz w:val="20"/>
          <w:szCs w:val="20"/>
        </w:rPr>
        <w:t xml:space="preserve"> </w:t>
      </w:r>
      <w:r w:rsidRPr="00CC6900">
        <w:rPr>
          <w:rFonts w:ascii="Tahoma" w:hAnsi="Tahoma" w:cs="Tahoma"/>
          <w:color w:val="000000"/>
          <w:spacing w:val="1"/>
          <w:w w:val="103"/>
          <w:sz w:val="20"/>
          <w:szCs w:val="20"/>
        </w:rPr>
        <w:t>n</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e</w:t>
      </w:r>
      <w:r w:rsidRPr="00CC6900">
        <w:rPr>
          <w:rFonts w:ascii="Tahoma" w:hAnsi="Tahoma" w:cs="Tahoma"/>
          <w:color w:val="000000"/>
          <w:spacing w:val="3"/>
          <w:w w:val="103"/>
          <w:sz w:val="20"/>
          <w:szCs w:val="20"/>
        </w:rPr>
        <w:t>s</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p</w:t>
      </w:r>
      <w:r w:rsidRPr="00CC6900">
        <w:rPr>
          <w:rFonts w:ascii="Tahoma" w:hAnsi="Tahoma" w:cs="Tahoma"/>
          <w:color w:val="000000"/>
          <w:spacing w:val="4"/>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am</w:t>
      </w:r>
      <w:r w:rsidRPr="00CC6900">
        <w:rPr>
          <w:rFonts w:ascii="Tahoma" w:hAnsi="Tahoma" w:cs="Tahoma"/>
          <w:color w:val="000000"/>
          <w:spacing w:val="6"/>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2"/>
          <w:sz w:val="20"/>
          <w:szCs w:val="20"/>
        </w:rPr>
        <w:t xml:space="preserve"> </w:t>
      </w:r>
      <w:r w:rsidRPr="00CC6900">
        <w:rPr>
          <w:rFonts w:ascii="Tahoma" w:hAnsi="Tahoma" w:cs="Tahoma"/>
          <w:color w:val="000000"/>
          <w:spacing w:val="-1"/>
          <w:w w:val="103"/>
          <w:sz w:val="20"/>
          <w:szCs w:val="20"/>
        </w:rPr>
        <w:t>S</w:t>
      </w:r>
      <w:r w:rsidRPr="00CC6900">
        <w:rPr>
          <w:rFonts w:ascii="Tahoma" w:hAnsi="Tahoma" w:cs="Tahoma"/>
          <w:color w:val="000000"/>
          <w:spacing w:val="1"/>
          <w:w w:val="103"/>
          <w:sz w:val="20"/>
          <w:szCs w:val="20"/>
        </w:rPr>
        <w:t>e</w:t>
      </w:r>
      <w:r w:rsidRPr="00CC6900">
        <w:rPr>
          <w:rFonts w:ascii="Tahoma" w:hAnsi="Tahoma" w:cs="Tahoma"/>
          <w:color w:val="000000"/>
          <w:spacing w:val="2"/>
          <w:w w:val="103"/>
          <w:sz w:val="20"/>
          <w:szCs w:val="20"/>
        </w:rPr>
        <w:t>g</w:t>
      </w:r>
      <w:r w:rsidRPr="00CC6900">
        <w:rPr>
          <w:rFonts w:ascii="Tahoma" w:hAnsi="Tahoma" w:cs="Tahoma"/>
          <w:color w:val="000000"/>
          <w:w w:val="103"/>
          <w:sz w:val="20"/>
          <w:szCs w:val="20"/>
        </w:rPr>
        <w:t>u</w:t>
      </w:r>
      <w:r w:rsidRPr="00CC6900">
        <w:rPr>
          <w:rFonts w:ascii="Tahoma" w:hAnsi="Tahoma" w:cs="Tahoma"/>
          <w:color w:val="000000"/>
          <w:spacing w:val="2"/>
          <w:w w:val="103"/>
          <w:sz w:val="20"/>
          <w:szCs w:val="20"/>
        </w:rPr>
        <w:t>r</w:t>
      </w:r>
      <w:r w:rsidRPr="00CC6900">
        <w:rPr>
          <w:rFonts w:ascii="Tahoma" w:hAnsi="Tahoma" w:cs="Tahoma"/>
          <w:color w:val="000000"/>
          <w:spacing w:val="-1"/>
          <w:w w:val="103"/>
          <w:sz w:val="20"/>
          <w:szCs w:val="20"/>
        </w:rPr>
        <w:t>i</w:t>
      </w:r>
      <w:r w:rsidRPr="00CC6900">
        <w:rPr>
          <w:rFonts w:ascii="Tahoma" w:hAnsi="Tahoma" w:cs="Tahoma"/>
          <w:color w:val="000000"/>
          <w:spacing w:val="2"/>
          <w:w w:val="103"/>
          <w:sz w:val="20"/>
          <w:szCs w:val="20"/>
        </w:rPr>
        <w:t>d</w:t>
      </w:r>
      <w:r w:rsidRPr="00CC6900">
        <w:rPr>
          <w:rFonts w:ascii="Tahoma" w:hAnsi="Tahoma" w:cs="Tahoma"/>
          <w:color w:val="000000"/>
          <w:spacing w:val="-1"/>
          <w:w w:val="103"/>
          <w:sz w:val="20"/>
          <w:szCs w:val="20"/>
        </w:rPr>
        <w:t>ad</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5"/>
          <w:sz w:val="20"/>
          <w:szCs w:val="20"/>
        </w:rPr>
        <w:t xml:space="preserve"> </w:t>
      </w:r>
      <w:r w:rsidRPr="00CC6900">
        <w:rPr>
          <w:rFonts w:ascii="Tahoma" w:hAnsi="Tahoma" w:cs="Tahoma"/>
          <w:color w:val="000000"/>
          <w:spacing w:val="6"/>
          <w:w w:val="103"/>
          <w:sz w:val="20"/>
          <w:szCs w:val="20"/>
        </w:rPr>
        <w:t>e</w:t>
      </w:r>
      <w:r w:rsidRPr="00CC6900">
        <w:rPr>
          <w:rFonts w:ascii="Tahoma" w:hAnsi="Tahoma" w:cs="Tahoma"/>
          <w:color w:val="000000"/>
          <w:w w:val="103"/>
          <w:sz w:val="20"/>
          <w:szCs w:val="20"/>
        </w:rPr>
        <w:t>l</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spacing w:val="3"/>
          <w:w w:val="103"/>
          <w:sz w:val="20"/>
          <w:szCs w:val="20"/>
        </w:rPr>
        <w:t>c</w:t>
      </w:r>
      <w:r w:rsidRPr="00CC6900">
        <w:rPr>
          <w:rFonts w:ascii="Tahoma" w:hAnsi="Tahoma" w:cs="Tahoma"/>
          <w:color w:val="000000"/>
          <w:w w:val="103"/>
          <w:sz w:val="20"/>
          <w:szCs w:val="20"/>
        </w:rPr>
        <w:t>u</w:t>
      </w:r>
      <w:r w:rsidRPr="00CC6900">
        <w:rPr>
          <w:rFonts w:ascii="Tahoma" w:hAnsi="Tahoma" w:cs="Tahoma"/>
          <w:color w:val="000000"/>
          <w:spacing w:val="4"/>
          <w:w w:val="103"/>
          <w:sz w:val="20"/>
          <w:szCs w:val="20"/>
        </w:rPr>
        <w:t>a</w:t>
      </w:r>
      <w:r w:rsidRPr="00CC6900">
        <w:rPr>
          <w:rFonts w:ascii="Tahoma" w:hAnsi="Tahoma" w:cs="Tahoma"/>
          <w:color w:val="000000"/>
          <w:w w:val="103"/>
          <w:sz w:val="20"/>
          <w:szCs w:val="20"/>
        </w:rPr>
        <w:t xml:space="preserve">l </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3"/>
          <w:w w:val="103"/>
          <w:sz w:val="20"/>
          <w:szCs w:val="20"/>
        </w:rPr>
        <w:t>t</w:t>
      </w:r>
      <w:r w:rsidRPr="00CC6900">
        <w:rPr>
          <w:rFonts w:ascii="Tahoma" w:hAnsi="Tahoma" w:cs="Tahoma"/>
          <w:color w:val="000000"/>
          <w:spacing w:val="-1"/>
          <w:w w:val="103"/>
          <w:sz w:val="20"/>
          <w:szCs w:val="20"/>
        </w:rPr>
        <w:t>i</w:t>
      </w:r>
      <w:r w:rsidRPr="00CC6900">
        <w:rPr>
          <w:rFonts w:ascii="Tahoma" w:hAnsi="Tahoma" w:cs="Tahoma"/>
          <w:color w:val="000000"/>
          <w:w w:val="103"/>
          <w:sz w:val="20"/>
          <w:szCs w:val="20"/>
        </w:rPr>
        <w:t>f</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c</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á</w:t>
      </w:r>
      <w:r w:rsidRPr="00CC6900">
        <w:rPr>
          <w:rFonts w:ascii="Tahoma" w:hAnsi="Tahoma" w:cs="Tahoma"/>
          <w:color w:val="000000"/>
          <w:spacing w:val="19"/>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to</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e</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w:t>
      </w:r>
      <w:r w:rsidRPr="00CC6900">
        <w:rPr>
          <w:rFonts w:ascii="Tahoma" w:hAnsi="Tahoma" w:cs="Tahoma"/>
          <w:color w:val="000000"/>
          <w:spacing w:val="20"/>
          <w:sz w:val="20"/>
          <w:szCs w:val="20"/>
        </w:rPr>
        <w:t xml:space="preserve"> </w:t>
      </w:r>
      <w:r w:rsidRPr="00CC6900">
        <w:rPr>
          <w:rFonts w:ascii="Tahoma" w:hAnsi="Tahoma" w:cs="Tahoma"/>
          <w:color w:val="000000"/>
          <w:w w:val="103"/>
          <w:sz w:val="20"/>
          <w:szCs w:val="20"/>
        </w:rPr>
        <w:t>y</w:t>
      </w:r>
      <w:r w:rsidRPr="00CC6900">
        <w:rPr>
          <w:rFonts w:ascii="Tahoma" w:hAnsi="Tahoma" w:cs="Tahoma"/>
          <w:color w:val="000000"/>
          <w:spacing w:val="17"/>
          <w:sz w:val="20"/>
          <w:szCs w:val="20"/>
        </w:rPr>
        <w:t xml:space="preserve"> </w:t>
      </w:r>
      <w:r w:rsidRPr="00CC6900">
        <w:rPr>
          <w:rFonts w:ascii="Tahoma" w:hAnsi="Tahoma" w:cs="Tahoma"/>
          <w:color w:val="000000"/>
          <w:spacing w:val="2"/>
          <w:w w:val="103"/>
          <w:sz w:val="20"/>
          <w:szCs w:val="20"/>
        </w:rPr>
        <w:t>m</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di</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l</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b</w:t>
      </w:r>
      <w:r w:rsidRPr="00CC6900">
        <w:rPr>
          <w:rFonts w:ascii="Tahoma" w:hAnsi="Tahoma" w:cs="Tahoma"/>
          <w:color w:val="000000"/>
          <w:spacing w:val="1"/>
          <w:w w:val="103"/>
          <w:sz w:val="20"/>
          <w:szCs w:val="20"/>
        </w:rPr>
        <w:t>o</w:t>
      </w:r>
      <w:r w:rsidRPr="00CC6900">
        <w:rPr>
          <w:rFonts w:ascii="Tahoma" w:hAnsi="Tahoma" w:cs="Tahoma"/>
          <w:color w:val="000000"/>
          <w:spacing w:val="-1"/>
          <w:w w:val="103"/>
          <w:sz w:val="20"/>
          <w:szCs w:val="20"/>
        </w:rPr>
        <w:t>r</w:t>
      </w:r>
      <w:r w:rsidRPr="00CC6900">
        <w:rPr>
          <w:rFonts w:ascii="Tahoma" w:hAnsi="Tahoma" w:cs="Tahoma"/>
          <w:color w:val="000000"/>
          <w:spacing w:val="2"/>
          <w:w w:val="103"/>
          <w:sz w:val="20"/>
          <w:szCs w:val="20"/>
        </w:rPr>
        <w:t>a</w:t>
      </w:r>
      <w:r w:rsidRPr="00CC6900">
        <w:rPr>
          <w:rFonts w:ascii="Tahoma" w:hAnsi="Tahoma" w:cs="Tahoma"/>
          <w:color w:val="000000"/>
          <w:spacing w:val="3"/>
          <w:w w:val="103"/>
          <w:sz w:val="20"/>
          <w:szCs w:val="20"/>
        </w:rPr>
        <w:t>c</w:t>
      </w:r>
      <w:r w:rsidRPr="00CC6900">
        <w:rPr>
          <w:rFonts w:ascii="Tahoma" w:hAnsi="Tahoma" w:cs="Tahoma"/>
          <w:color w:val="000000"/>
          <w:spacing w:val="-1"/>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pacing w:val="16"/>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w w:val="103"/>
          <w:sz w:val="20"/>
          <w:szCs w:val="20"/>
        </w:rPr>
        <w:t>un</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spacing w:val="1"/>
          <w:w w:val="103"/>
          <w:sz w:val="20"/>
          <w:szCs w:val="20"/>
        </w:rPr>
        <w:t>ct</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c</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mpr</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ba</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6"/>
          <w:w w:val="103"/>
          <w:sz w:val="20"/>
          <w:szCs w:val="20"/>
        </w:rPr>
        <w:t>ó</w:t>
      </w:r>
      <w:r w:rsidRPr="00CC6900">
        <w:rPr>
          <w:rFonts w:ascii="Tahoma" w:hAnsi="Tahoma" w:cs="Tahoma"/>
          <w:color w:val="000000"/>
          <w:spacing w:val="-4"/>
          <w:w w:val="103"/>
          <w:sz w:val="20"/>
          <w:szCs w:val="20"/>
        </w:rPr>
        <w:t>n</w:t>
      </w:r>
      <w:r w:rsidRPr="00CC6900">
        <w:rPr>
          <w:rFonts w:ascii="Tahoma" w:hAnsi="Tahoma" w:cs="Tahoma"/>
          <w:color w:val="000000"/>
          <w:w w:val="103"/>
          <w:sz w:val="20"/>
          <w:szCs w:val="20"/>
        </w:rPr>
        <w:t>,</w:t>
      </w:r>
      <w:r w:rsidRPr="00CC6900">
        <w:rPr>
          <w:rFonts w:ascii="Tahoma" w:hAnsi="Tahoma" w:cs="Tahoma"/>
          <w:color w:val="000000"/>
          <w:spacing w:val="20"/>
          <w:sz w:val="20"/>
          <w:szCs w:val="20"/>
        </w:rPr>
        <w:t xml:space="preserve"> </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e</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w w:val="103"/>
          <w:sz w:val="20"/>
          <w:szCs w:val="20"/>
        </w:rPr>
        <w:t>f</w:t>
      </w:r>
      <w:r w:rsidRPr="00CC6900">
        <w:rPr>
          <w:rFonts w:ascii="Tahoma" w:hAnsi="Tahoma" w:cs="Tahoma"/>
          <w:color w:val="000000"/>
          <w:spacing w:val="3"/>
          <w:w w:val="103"/>
          <w:sz w:val="20"/>
          <w:szCs w:val="20"/>
        </w:rPr>
        <w:t>o</w:t>
      </w:r>
      <w:r w:rsidRPr="00CC6900">
        <w:rPr>
          <w:rFonts w:ascii="Tahoma" w:hAnsi="Tahoma" w:cs="Tahoma"/>
          <w:color w:val="000000"/>
          <w:spacing w:val="-3"/>
          <w:w w:val="103"/>
          <w:sz w:val="20"/>
          <w:szCs w:val="20"/>
        </w:rPr>
        <w:t>r</w:t>
      </w:r>
      <w:r w:rsidRPr="00CC6900">
        <w:rPr>
          <w:rFonts w:ascii="Tahoma" w:hAnsi="Tahoma" w:cs="Tahoma"/>
          <w:color w:val="000000"/>
          <w:spacing w:val="4"/>
          <w:w w:val="103"/>
          <w:sz w:val="20"/>
          <w:szCs w:val="20"/>
        </w:rPr>
        <w:t>m</w:t>
      </w:r>
      <w:r w:rsidRPr="00CC6900">
        <w:rPr>
          <w:rFonts w:ascii="Tahoma" w:hAnsi="Tahoma" w:cs="Tahoma"/>
          <w:color w:val="000000"/>
          <w:spacing w:val="-1"/>
          <w:w w:val="103"/>
          <w:sz w:val="20"/>
          <w:szCs w:val="20"/>
        </w:rPr>
        <w:t>a</w:t>
      </w:r>
      <w:r w:rsidRPr="00CC6900">
        <w:rPr>
          <w:rFonts w:ascii="Tahoma" w:hAnsi="Tahoma" w:cs="Tahoma"/>
          <w:color w:val="000000"/>
          <w:spacing w:val="2"/>
          <w:w w:val="103"/>
          <w:sz w:val="20"/>
          <w:szCs w:val="20"/>
        </w:rPr>
        <w:t>r</w:t>
      </w:r>
      <w:r w:rsidRPr="00CC6900">
        <w:rPr>
          <w:rFonts w:ascii="Tahoma" w:hAnsi="Tahoma" w:cs="Tahoma"/>
          <w:color w:val="000000"/>
          <w:w w:val="103"/>
          <w:sz w:val="20"/>
          <w:szCs w:val="20"/>
        </w:rPr>
        <w:t>á</w:t>
      </w:r>
      <w:r w:rsidRPr="00CC6900">
        <w:rPr>
          <w:rFonts w:ascii="Tahoma" w:hAnsi="Tahoma" w:cs="Tahoma"/>
          <w:color w:val="000000"/>
          <w:spacing w:val="17"/>
          <w:sz w:val="20"/>
          <w:szCs w:val="20"/>
        </w:rPr>
        <w:t xml:space="preserve"> </w:t>
      </w:r>
      <w:r w:rsidRPr="00CC6900">
        <w:rPr>
          <w:rFonts w:ascii="Tahoma" w:hAnsi="Tahoma" w:cs="Tahoma"/>
          <w:color w:val="000000"/>
          <w:spacing w:val="4"/>
          <w:w w:val="103"/>
          <w:sz w:val="20"/>
          <w:szCs w:val="20"/>
        </w:rPr>
        <w:t>a</w:t>
      </w:r>
      <w:r w:rsidRPr="00CC6900">
        <w:rPr>
          <w:rFonts w:ascii="Tahoma" w:hAnsi="Tahoma" w:cs="Tahoma"/>
          <w:color w:val="000000"/>
          <w:w w:val="103"/>
          <w:sz w:val="20"/>
          <w:szCs w:val="20"/>
        </w:rPr>
        <w:t xml:space="preserve">l </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t</w:t>
      </w:r>
      <w:r w:rsidRPr="00CC6900">
        <w:rPr>
          <w:rFonts w:ascii="Tahoma" w:hAnsi="Tahoma" w:cs="Tahoma"/>
          <w:color w:val="000000"/>
          <w:spacing w:val="2"/>
          <w:w w:val="103"/>
          <w:sz w:val="20"/>
          <w:szCs w:val="20"/>
        </w:rPr>
        <w:t>u</w:t>
      </w:r>
      <w:r w:rsidRPr="00CC6900">
        <w:rPr>
          <w:rFonts w:ascii="Tahoma" w:hAnsi="Tahoma" w:cs="Tahoma"/>
          <w:color w:val="000000"/>
          <w:spacing w:val="-3"/>
          <w:w w:val="103"/>
          <w:sz w:val="20"/>
          <w:szCs w:val="20"/>
        </w:rPr>
        <w:t>l</w:t>
      </w:r>
      <w:r w:rsidRPr="00CC6900">
        <w:rPr>
          <w:rFonts w:ascii="Tahoma" w:hAnsi="Tahoma" w:cs="Tahoma"/>
          <w:color w:val="000000"/>
          <w:spacing w:val="2"/>
          <w:w w:val="103"/>
          <w:sz w:val="20"/>
          <w:szCs w:val="20"/>
        </w:rPr>
        <w:t>a</w:t>
      </w:r>
      <w:r w:rsidRPr="00CC6900">
        <w:rPr>
          <w:rFonts w:ascii="Tahoma" w:hAnsi="Tahoma" w:cs="Tahoma"/>
          <w:color w:val="000000"/>
          <w:w w:val="103"/>
          <w:sz w:val="20"/>
          <w:szCs w:val="20"/>
        </w:rPr>
        <w:t>r</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3"/>
          <w:w w:val="103"/>
          <w:sz w:val="20"/>
          <w:szCs w:val="20"/>
        </w:rPr>
        <w:t>e</w:t>
      </w:r>
      <w:r w:rsidRPr="00CC6900">
        <w:rPr>
          <w:rFonts w:ascii="Tahoma" w:hAnsi="Tahoma" w:cs="Tahoma"/>
          <w:color w:val="000000"/>
          <w:w w:val="103"/>
          <w:sz w:val="20"/>
          <w:szCs w:val="20"/>
        </w:rPr>
        <w:t>l</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eve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par</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p</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c</w:t>
      </w:r>
      <w:r w:rsidRPr="00CC6900">
        <w:rPr>
          <w:rFonts w:ascii="Tahoma" w:hAnsi="Tahoma" w:cs="Tahoma"/>
          <w:color w:val="000000"/>
          <w:spacing w:val="-1"/>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ñ</w:t>
      </w:r>
      <w:r w:rsidRPr="00CC6900">
        <w:rPr>
          <w:rFonts w:ascii="Tahoma" w:hAnsi="Tahoma" w:cs="Tahoma"/>
          <w:color w:val="000000"/>
          <w:spacing w:val="1"/>
          <w:w w:val="103"/>
          <w:sz w:val="20"/>
          <w:szCs w:val="20"/>
        </w:rPr>
        <w:t>os</w:t>
      </w:r>
      <w:r w:rsidRPr="00CC6900">
        <w:rPr>
          <w:rFonts w:ascii="Tahoma" w:hAnsi="Tahoma" w:cs="Tahoma"/>
          <w:color w:val="000000"/>
          <w:w w:val="103"/>
          <w:sz w:val="20"/>
          <w:szCs w:val="20"/>
        </w:rPr>
        <w:t>.</w:t>
      </w:r>
    </w:p>
    <w:p w:rsidR="00E925EF" w:rsidRPr="00CC6900" w:rsidRDefault="00E925EF" w:rsidP="00E925EF">
      <w:pPr>
        <w:pStyle w:val="Sinespaciado"/>
        <w:jc w:val="both"/>
        <w:rPr>
          <w:rFonts w:ascii="Tahoma" w:hAnsi="Tahoma" w:cs="Tahoma"/>
          <w:color w:val="000000"/>
          <w:w w:val="103"/>
          <w:sz w:val="20"/>
          <w:szCs w:val="20"/>
        </w:rPr>
      </w:pPr>
    </w:p>
    <w:p w:rsidR="00E925EF" w:rsidRPr="00CC6900" w:rsidRDefault="00E925EF" w:rsidP="00E925EF">
      <w:pPr>
        <w:pStyle w:val="Sinespaciado"/>
        <w:jc w:val="both"/>
        <w:rPr>
          <w:rFonts w:ascii="Tahoma" w:hAnsi="Tahoma" w:cs="Tahoma"/>
          <w:b/>
          <w:bCs/>
          <w:sz w:val="20"/>
          <w:szCs w:val="20"/>
          <w:u w:val="single"/>
        </w:rPr>
      </w:pPr>
      <w:r w:rsidRPr="00CC6900">
        <w:rPr>
          <w:rFonts w:ascii="Tahoma" w:hAnsi="Tahoma" w:cs="Tahoma"/>
          <w:b/>
          <w:bCs/>
          <w:spacing w:val="1"/>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
          <w:w w:val="103"/>
          <w:sz w:val="20"/>
          <w:szCs w:val="20"/>
          <w:u w:val="single"/>
        </w:rPr>
        <w:t>MOS</w:t>
      </w:r>
      <w:r w:rsidRPr="00CC6900">
        <w:rPr>
          <w:rFonts w:ascii="Tahoma" w:hAnsi="Tahoma" w:cs="Tahoma"/>
          <w:b/>
          <w:bCs/>
          <w:spacing w:val="2"/>
          <w:w w:val="103"/>
          <w:sz w:val="20"/>
          <w:szCs w:val="20"/>
          <w:u w:val="single"/>
        </w:rPr>
        <w:t>T</w:t>
      </w:r>
      <w:r w:rsidRPr="00CC6900">
        <w:rPr>
          <w:rFonts w:ascii="Tahoma" w:hAnsi="Tahoma" w:cs="Tahoma"/>
          <w:b/>
          <w:bCs/>
          <w:w w:val="103"/>
          <w:sz w:val="20"/>
          <w:szCs w:val="20"/>
          <w:u w:val="single"/>
        </w:rPr>
        <w:t>RA</w:t>
      </w:r>
      <w:r w:rsidRPr="00CC6900">
        <w:rPr>
          <w:rFonts w:ascii="Tahoma" w:hAnsi="Tahoma" w:cs="Tahoma"/>
          <w:b/>
          <w:bCs/>
          <w:spacing w:val="3"/>
          <w:w w:val="103"/>
          <w:sz w:val="20"/>
          <w:szCs w:val="20"/>
          <w:u w:val="single"/>
        </w:rPr>
        <w:t>C</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r w:rsidRPr="00CC6900">
        <w:rPr>
          <w:rFonts w:ascii="Tahoma" w:hAnsi="Tahoma" w:cs="Tahoma"/>
          <w:b/>
          <w:bCs/>
          <w:spacing w:val="18"/>
          <w:sz w:val="20"/>
          <w:szCs w:val="20"/>
          <w:u w:val="single"/>
        </w:rPr>
        <w:t xml:space="preserve"> </w:t>
      </w:r>
      <w:r w:rsidRPr="00CC6900">
        <w:rPr>
          <w:rFonts w:ascii="Tahoma" w:hAnsi="Tahoma" w:cs="Tahoma"/>
          <w:b/>
          <w:bCs/>
          <w:spacing w:val="-3"/>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7"/>
          <w:sz w:val="20"/>
          <w:szCs w:val="20"/>
          <w:u w:val="single"/>
        </w:rPr>
        <w:t xml:space="preserve"> </w:t>
      </w:r>
      <w:r w:rsidRPr="00CC6900">
        <w:rPr>
          <w:rFonts w:ascii="Tahoma" w:hAnsi="Tahoma" w:cs="Tahoma"/>
          <w:b/>
          <w:bCs/>
          <w:spacing w:val="-3"/>
          <w:w w:val="103"/>
          <w:sz w:val="20"/>
          <w:szCs w:val="20"/>
          <w:u w:val="single"/>
        </w:rPr>
        <w:t>E</w:t>
      </w:r>
      <w:r w:rsidRPr="00CC6900">
        <w:rPr>
          <w:rFonts w:ascii="Tahoma" w:hAnsi="Tahoma" w:cs="Tahoma"/>
          <w:b/>
          <w:bCs/>
          <w:spacing w:val="1"/>
          <w:w w:val="103"/>
          <w:sz w:val="20"/>
          <w:szCs w:val="20"/>
          <w:u w:val="single"/>
        </w:rPr>
        <w:t>Q</w:t>
      </w:r>
      <w:r w:rsidRPr="00CC6900">
        <w:rPr>
          <w:rFonts w:ascii="Tahoma" w:hAnsi="Tahoma" w:cs="Tahoma"/>
          <w:b/>
          <w:bCs/>
          <w:w w:val="103"/>
          <w:sz w:val="20"/>
          <w:szCs w:val="20"/>
          <w:u w:val="single"/>
        </w:rPr>
        <w:t>U</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P</w:t>
      </w:r>
      <w:r w:rsidRPr="00CC6900">
        <w:rPr>
          <w:rFonts w:ascii="Tahoma" w:hAnsi="Tahoma" w:cs="Tahoma"/>
          <w:b/>
          <w:bCs/>
          <w:spacing w:val="1"/>
          <w:w w:val="103"/>
          <w:sz w:val="20"/>
          <w:szCs w:val="20"/>
          <w:u w:val="single"/>
        </w:rPr>
        <w:t>O</w:t>
      </w:r>
      <w:r w:rsidRPr="00CC6900">
        <w:rPr>
          <w:rFonts w:ascii="Tahoma" w:hAnsi="Tahoma" w:cs="Tahoma"/>
          <w:b/>
          <w:bCs/>
          <w:w w:val="103"/>
          <w:sz w:val="20"/>
          <w:szCs w:val="20"/>
          <w:u w:val="single"/>
        </w:rPr>
        <w:t>S</w:t>
      </w:r>
    </w:p>
    <w:p w:rsidR="00E925EF" w:rsidRPr="00CC6900" w:rsidRDefault="00E925EF" w:rsidP="00E925EF">
      <w:pPr>
        <w:pStyle w:val="Sinespaciado"/>
        <w:jc w:val="both"/>
        <w:rPr>
          <w:rFonts w:ascii="Tahoma" w:hAnsi="Tahoma" w:cs="Tahoma"/>
          <w:w w:val="103"/>
          <w:sz w:val="20"/>
          <w:szCs w:val="20"/>
        </w:rPr>
      </w:pP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pacing w:val="17"/>
          <w:sz w:val="20"/>
          <w:szCs w:val="20"/>
        </w:rPr>
        <w:t xml:space="preserve"> </w:t>
      </w:r>
      <w:r w:rsidRPr="00CC6900">
        <w:rPr>
          <w:rFonts w:ascii="Tahoma" w:hAnsi="Tahoma" w:cs="Tahoma"/>
          <w:spacing w:val="1"/>
          <w:w w:val="103"/>
          <w:sz w:val="20"/>
          <w:szCs w:val="20"/>
        </w:rPr>
        <w:t>Hote</w:t>
      </w:r>
      <w:r w:rsidRPr="00CC6900">
        <w:rPr>
          <w:rFonts w:ascii="Tahoma" w:hAnsi="Tahoma" w:cs="Tahoma"/>
          <w:w w:val="103"/>
          <w:sz w:val="20"/>
          <w:szCs w:val="20"/>
        </w:rPr>
        <w:t>l</w:t>
      </w:r>
      <w:r w:rsidRPr="00CC6900">
        <w:rPr>
          <w:rFonts w:ascii="Tahoma" w:hAnsi="Tahoma" w:cs="Tahoma"/>
          <w:spacing w:val="17"/>
          <w:sz w:val="20"/>
          <w:szCs w:val="20"/>
        </w:rPr>
        <w:t xml:space="preserve"> </w:t>
      </w:r>
      <w:r w:rsidRPr="00CC6900">
        <w:rPr>
          <w:rFonts w:ascii="Tahoma" w:hAnsi="Tahoma" w:cs="Tahoma"/>
          <w:spacing w:val="-1"/>
          <w:w w:val="103"/>
          <w:sz w:val="20"/>
          <w:szCs w:val="20"/>
        </w:rPr>
        <w:t>p</w:t>
      </w:r>
      <w:r w:rsidRPr="00CC6900">
        <w:rPr>
          <w:rFonts w:ascii="Tahoma" w:hAnsi="Tahoma" w:cs="Tahoma"/>
          <w:spacing w:val="6"/>
          <w:w w:val="103"/>
          <w:sz w:val="20"/>
          <w:szCs w:val="20"/>
        </w:rPr>
        <w:t>o</w:t>
      </w:r>
      <w:r w:rsidRPr="00CC6900">
        <w:rPr>
          <w:rFonts w:ascii="Tahoma" w:hAnsi="Tahoma" w:cs="Tahoma"/>
          <w:spacing w:val="-1"/>
          <w:w w:val="103"/>
          <w:sz w:val="20"/>
          <w:szCs w:val="20"/>
        </w:rPr>
        <w:t>dr</w:t>
      </w:r>
      <w:r w:rsidRPr="00CC6900">
        <w:rPr>
          <w:rFonts w:ascii="Tahoma" w:hAnsi="Tahoma" w:cs="Tahoma"/>
          <w:w w:val="103"/>
          <w:sz w:val="20"/>
          <w:szCs w:val="20"/>
        </w:rPr>
        <w:t>á</w:t>
      </w:r>
      <w:r w:rsidRPr="00CC6900">
        <w:rPr>
          <w:rFonts w:ascii="Tahoma" w:hAnsi="Tahoma" w:cs="Tahoma"/>
          <w:spacing w:val="19"/>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3"/>
          <w:w w:val="103"/>
          <w:sz w:val="20"/>
          <w:szCs w:val="20"/>
        </w:rPr>
        <w:t>s</w:t>
      </w:r>
      <w:r w:rsidRPr="00CC6900">
        <w:rPr>
          <w:rFonts w:ascii="Tahoma" w:hAnsi="Tahoma" w:cs="Tahoma"/>
          <w:spacing w:val="-1"/>
          <w:w w:val="103"/>
          <w:sz w:val="20"/>
          <w:szCs w:val="20"/>
        </w:rPr>
        <w:t>p</w:t>
      </w:r>
      <w:r w:rsidRPr="00CC6900">
        <w:rPr>
          <w:rFonts w:ascii="Tahoma" w:hAnsi="Tahoma" w:cs="Tahoma"/>
          <w:spacing w:val="1"/>
          <w:w w:val="103"/>
          <w:sz w:val="20"/>
          <w:szCs w:val="20"/>
        </w:rPr>
        <w:t>en</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r</w:t>
      </w:r>
      <w:r w:rsidRPr="00CC6900">
        <w:rPr>
          <w:rFonts w:ascii="Tahoma" w:hAnsi="Tahoma" w:cs="Tahoma"/>
          <w:spacing w:val="19"/>
          <w:sz w:val="20"/>
          <w:szCs w:val="20"/>
        </w:rPr>
        <w:t xml:space="preserve"> </w:t>
      </w:r>
      <w:r w:rsidRPr="00CC6900">
        <w:rPr>
          <w:rFonts w:ascii="Tahoma" w:hAnsi="Tahoma" w:cs="Tahoma"/>
          <w:w w:val="103"/>
          <w:sz w:val="20"/>
          <w:szCs w:val="20"/>
        </w:rPr>
        <w:t>o</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te</w:t>
      </w:r>
      <w:r w:rsidRPr="00CC6900">
        <w:rPr>
          <w:rFonts w:ascii="Tahoma" w:hAnsi="Tahoma" w:cs="Tahoma"/>
          <w:spacing w:val="-1"/>
          <w:w w:val="103"/>
          <w:sz w:val="20"/>
          <w:szCs w:val="20"/>
        </w:rPr>
        <w:t>r</w:t>
      </w:r>
      <w:r w:rsidRPr="00CC6900">
        <w:rPr>
          <w:rFonts w:ascii="Tahoma" w:hAnsi="Tahoma" w:cs="Tahoma"/>
          <w:spacing w:val="4"/>
          <w:w w:val="103"/>
          <w:sz w:val="20"/>
          <w:szCs w:val="20"/>
        </w:rPr>
        <w:t>m</w:t>
      </w:r>
      <w:r w:rsidRPr="00CC6900">
        <w:rPr>
          <w:rFonts w:ascii="Tahoma" w:hAnsi="Tahoma" w:cs="Tahoma"/>
          <w:spacing w:val="-1"/>
          <w:w w:val="103"/>
          <w:sz w:val="20"/>
          <w:szCs w:val="20"/>
        </w:rPr>
        <w:t>in</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pacing w:val="17"/>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2"/>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o</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1"/>
          <w:w w:val="103"/>
          <w:sz w:val="20"/>
          <w:szCs w:val="20"/>
        </w:rPr>
        <w:t>o</w:t>
      </w:r>
      <w:r w:rsidRPr="00CC6900">
        <w:rPr>
          <w:rFonts w:ascii="Tahoma" w:hAnsi="Tahoma" w:cs="Tahoma"/>
          <w:spacing w:val="3"/>
          <w:w w:val="103"/>
          <w:sz w:val="20"/>
          <w:szCs w:val="20"/>
        </w:rPr>
        <w:t>s</w:t>
      </w:r>
      <w:r w:rsidRPr="00CC6900">
        <w:rPr>
          <w:rFonts w:ascii="Tahoma" w:hAnsi="Tahoma" w:cs="Tahoma"/>
          <w:spacing w:val="1"/>
          <w:w w:val="103"/>
          <w:sz w:val="20"/>
          <w:szCs w:val="20"/>
        </w:rPr>
        <w:t>t</w:t>
      </w:r>
      <w:r w:rsidRPr="00CC6900">
        <w:rPr>
          <w:rFonts w:ascii="Tahoma" w:hAnsi="Tahoma" w:cs="Tahoma"/>
          <w:spacing w:val="-1"/>
          <w:w w:val="103"/>
          <w:sz w:val="20"/>
          <w:szCs w:val="20"/>
        </w:rPr>
        <w:t>ra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u</w:t>
      </w:r>
      <w:r w:rsidRPr="00CC6900">
        <w:rPr>
          <w:rFonts w:ascii="Tahoma" w:hAnsi="Tahoma" w:cs="Tahoma"/>
          <w:spacing w:val="2"/>
          <w:w w:val="103"/>
          <w:sz w:val="20"/>
          <w:szCs w:val="20"/>
        </w:rPr>
        <w:t>a</w:t>
      </w:r>
      <w:r w:rsidRPr="00CC6900">
        <w:rPr>
          <w:rFonts w:ascii="Tahoma" w:hAnsi="Tahoma" w:cs="Tahoma"/>
          <w:spacing w:val="-1"/>
          <w:w w:val="103"/>
          <w:sz w:val="20"/>
          <w:szCs w:val="20"/>
        </w:rPr>
        <w:t>lq</w:t>
      </w:r>
      <w:r w:rsidRPr="00CC6900">
        <w:rPr>
          <w:rFonts w:ascii="Tahoma" w:hAnsi="Tahoma" w:cs="Tahoma"/>
          <w:spacing w:val="2"/>
          <w:w w:val="103"/>
          <w:sz w:val="20"/>
          <w:szCs w:val="20"/>
        </w:rPr>
        <w:t>u</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w w:val="103"/>
          <w:sz w:val="20"/>
          <w:szCs w:val="20"/>
        </w:rPr>
        <w:t>r</w:t>
      </w:r>
      <w:r w:rsidRPr="00CC6900">
        <w:rPr>
          <w:rFonts w:ascii="Tahoma" w:hAnsi="Tahoma" w:cs="Tahoma"/>
          <w:spacing w:val="17"/>
          <w:sz w:val="20"/>
          <w:szCs w:val="20"/>
        </w:rPr>
        <w:t xml:space="preserve"> </w:t>
      </w:r>
      <w:r w:rsidRPr="00CC6900">
        <w:rPr>
          <w:rFonts w:ascii="Tahoma" w:hAnsi="Tahoma" w:cs="Tahoma"/>
          <w:spacing w:val="3"/>
          <w:w w:val="103"/>
          <w:sz w:val="20"/>
          <w:szCs w:val="20"/>
        </w:rPr>
        <w:t>e</w:t>
      </w:r>
      <w:r w:rsidRPr="00CC6900">
        <w:rPr>
          <w:rFonts w:ascii="Tahoma" w:hAnsi="Tahoma" w:cs="Tahoma"/>
          <w:spacing w:val="2"/>
          <w:w w:val="103"/>
          <w:sz w:val="20"/>
          <w:szCs w:val="20"/>
        </w:rPr>
        <w:t>qu</w:t>
      </w:r>
      <w:r w:rsidRPr="00CC6900">
        <w:rPr>
          <w:rFonts w:ascii="Tahoma" w:hAnsi="Tahoma" w:cs="Tahoma"/>
          <w:spacing w:val="-3"/>
          <w:w w:val="103"/>
          <w:sz w:val="20"/>
          <w:szCs w:val="20"/>
        </w:rPr>
        <w:t>i</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w w:val="103"/>
          <w:sz w:val="20"/>
          <w:szCs w:val="20"/>
        </w:rPr>
        <w:t>,</w:t>
      </w:r>
      <w:r w:rsidRPr="00CC6900">
        <w:rPr>
          <w:rFonts w:ascii="Tahoma" w:hAnsi="Tahoma" w:cs="Tahoma"/>
          <w:spacing w:val="20"/>
          <w:sz w:val="20"/>
          <w:szCs w:val="20"/>
        </w:rPr>
        <w:t xml:space="preserve"> </w:t>
      </w:r>
      <w:r w:rsidRPr="00CC6900">
        <w:rPr>
          <w:rFonts w:ascii="Tahoma" w:hAnsi="Tahoma" w:cs="Tahoma"/>
          <w:w w:val="103"/>
          <w:sz w:val="20"/>
          <w:szCs w:val="20"/>
        </w:rPr>
        <w:t xml:space="preserve">a </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17"/>
          <w:sz w:val="20"/>
          <w:szCs w:val="20"/>
        </w:rPr>
        <w:t xml:space="preserve"> </w:t>
      </w:r>
      <w:r w:rsidRPr="00CC6900">
        <w:rPr>
          <w:rFonts w:ascii="Tahoma" w:hAnsi="Tahoma" w:cs="Tahoma"/>
          <w:spacing w:val="1"/>
          <w:w w:val="103"/>
          <w:sz w:val="20"/>
          <w:szCs w:val="20"/>
        </w:rPr>
        <w:t>c</w:t>
      </w:r>
      <w:r w:rsidRPr="00CC6900">
        <w:rPr>
          <w:rFonts w:ascii="Tahoma" w:hAnsi="Tahoma" w:cs="Tahoma"/>
          <w:spacing w:val="-1"/>
          <w:w w:val="103"/>
          <w:sz w:val="20"/>
          <w:szCs w:val="20"/>
        </w:rPr>
        <w:t>ri</w:t>
      </w:r>
      <w:r w:rsidRPr="00CC6900">
        <w:rPr>
          <w:rFonts w:ascii="Tahoma" w:hAnsi="Tahoma" w:cs="Tahoma"/>
          <w:spacing w:val="1"/>
          <w:w w:val="103"/>
          <w:sz w:val="20"/>
          <w:szCs w:val="20"/>
        </w:rPr>
        <w:t>te</w:t>
      </w:r>
      <w:r w:rsidRPr="00CC6900">
        <w:rPr>
          <w:rFonts w:ascii="Tahoma" w:hAnsi="Tahoma" w:cs="Tahoma"/>
          <w:spacing w:val="-1"/>
          <w:w w:val="103"/>
          <w:sz w:val="20"/>
          <w:szCs w:val="20"/>
        </w:rPr>
        <w:t>ri</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p</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spacing w:val="-1"/>
          <w:w w:val="103"/>
          <w:sz w:val="20"/>
          <w:szCs w:val="20"/>
        </w:rPr>
        <w:t>d</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o</w:t>
      </w:r>
      <w:r w:rsidRPr="00CC6900">
        <w:rPr>
          <w:rFonts w:ascii="Tahoma" w:hAnsi="Tahoma" w:cs="Tahoma"/>
          <w:spacing w:val="3"/>
          <w:w w:val="103"/>
          <w:sz w:val="20"/>
          <w:szCs w:val="20"/>
        </w:rPr>
        <w:t>f</w:t>
      </w:r>
      <w:r w:rsidRPr="00CC6900">
        <w:rPr>
          <w:rFonts w:ascii="Tahoma" w:hAnsi="Tahoma" w:cs="Tahoma"/>
          <w:spacing w:val="-1"/>
          <w:w w:val="103"/>
          <w:sz w:val="20"/>
          <w:szCs w:val="20"/>
        </w:rPr>
        <w:t>r</w:t>
      </w:r>
      <w:r w:rsidRPr="00CC6900">
        <w:rPr>
          <w:rFonts w:ascii="Tahoma" w:hAnsi="Tahoma" w:cs="Tahoma"/>
          <w:spacing w:val="1"/>
          <w:w w:val="103"/>
          <w:sz w:val="20"/>
          <w:szCs w:val="20"/>
        </w:rPr>
        <w:t>ece</w:t>
      </w:r>
      <w:r w:rsidRPr="00CC6900">
        <w:rPr>
          <w:rFonts w:ascii="Tahoma" w:hAnsi="Tahoma" w:cs="Tahoma"/>
          <w:w w:val="103"/>
          <w:sz w:val="20"/>
          <w:szCs w:val="20"/>
        </w:rPr>
        <w:t>r</w:t>
      </w:r>
      <w:r w:rsidRPr="00CC6900">
        <w:rPr>
          <w:rFonts w:ascii="Tahoma" w:hAnsi="Tahoma" w:cs="Tahoma"/>
          <w:spacing w:val="14"/>
          <w:sz w:val="20"/>
          <w:szCs w:val="20"/>
        </w:rPr>
        <w:t xml:space="preserve"> </w:t>
      </w:r>
      <w:r w:rsidRPr="00CC6900">
        <w:rPr>
          <w:rFonts w:ascii="Tahoma" w:hAnsi="Tahoma" w:cs="Tahoma"/>
          <w:spacing w:val="2"/>
          <w:w w:val="103"/>
          <w:sz w:val="20"/>
          <w:szCs w:val="20"/>
        </w:rPr>
        <w:t>r</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spacing w:val="3"/>
          <w:w w:val="103"/>
          <w:sz w:val="20"/>
          <w:szCs w:val="20"/>
        </w:rPr>
        <w:t>s</w:t>
      </w:r>
      <w:r w:rsidRPr="00CC6900">
        <w:rPr>
          <w:rFonts w:ascii="Tahoma" w:hAnsi="Tahoma" w:cs="Tahoma"/>
          <w:w w:val="103"/>
          <w:sz w:val="20"/>
          <w:szCs w:val="20"/>
        </w:rPr>
        <w:t>g</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spacing w:val="1"/>
          <w:w w:val="103"/>
          <w:sz w:val="20"/>
          <w:szCs w:val="20"/>
        </w:rPr>
        <w:t>so</w:t>
      </w:r>
      <w:r w:rsidRPr="00CC6900">
        <w:rPr>
          <w:rFonts w:ascii="Tahoma" w:hAnsi="Tahoma" w:cs="Tahoma"/>
          <w:spacing w:val="-1"/>
          <w:w w:val="103"/>
          <w:sz w:val="20"/>
          <w:szCs w:val="20"/>
        </w:rPr>
        <w:t>na</w:t>
      </w:r>
      <w:r w:rsidRPr="00CC6900">
        <w:rPr>
          <w:rFonts w:ascii="Tahoma" w:hAnsi="Tahoma" w:cs="Tahoma"/>
          <w:spacing w:val="3"/>
          <w:w w:val="103"/>
          <w:sz w:val="20"/>
          <w:szCs w:val="20"/>
        </w:rPr>
        <w:t>s</w:t>
      </w:r>
      <w:r w:rsidRPr="00CC6900">
        <w:rPr>
          <w:rFonts w:ascii="Tahoma" w:hAnsi="Tahoma" w:cs="Tahoma"/>
          <w:w w:val="103"/>
          <w:sz w:val="20"/>
          <w:szCs w:val="20"/>
        </w:rPr>
        <w:t>,</w:t>
      </w:r>
      <w:r w:rsidRPr="00CC6900">
        <w:rPr>
          <w:rFonts w:ascii="Tahoma" w:hAnsi="Tahoma" w:cs="Tahoma"/>
          <w:spacing w:val="15"/>
          <w:sz w:val="20"/>
          <w:szCs w:val="20"/>
        </w:rPr>
        <w:t xml:space="preserve"> </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spacing w:val="1"/>
          <w:w w:val="103"/>
          <w:sz w:val="20"/>
          <w:szCs w:val="20"/>
        </w:rPr>
        <w:t>c</w:t>
      </w:r>
      <w:r w:rsidRPr="00CC6900">
        <w:rPr>
          <w:rFonts w:ascii="Tahoma" w:hAnsi="Tahoma" w:cs="Tahoma"/>
          <w:spacing w:val="-1"/>
          <w:w w:val="103"/>
          <w:sz w:val="20"/>
          <w:szCs w:val="20"/>
        </w:rPr>
        <w:t>ad</w:t>
      </w:r>
      <w:r w:rsidRPr="00CC6900">
        <w:rPr>
          <w:rFonts w:ascii="Tahoma" w:hAnsi="Tahoma" w:cs="Tahoma"/>
          <w:spacing w:val="3"/>
          <w:w w:val="103"/>
          <w:sz w:val="20"/>
          <w:szCs w:val="20"/>
        </w:rPr>
        <w:t>e</w:t>
      </w:r>
      <w:r w:rsidRPr="00CC6900">
        <w:rPr>
          <w:rFonts w:ascii="Tahoma" w:hAnsi="Tahoma" w:cs="Tahoma"/>
          <w:spacing w:val="-1"/>
          <w:w w:val="103"/>
          <w:sz w:val="20"/>
          <w:szCs w:val="20"/>
        </w:rPr>
        <w:t>ría</w:t>
      </w:r>
      <w:r w:rsidRPr="00CC6900">
        <w:rPr>
          <w:rFonts w:ascii="Tahoma" w:hAnsi="Tahoma" w:cs="Tahoma"/>
          <w:spacing w:val="3"/>
          <w:w w:val="103"/>
          <w:sz w:val="20"/>
          <w:szCs w:val="20"/>
        </w:rPr>
        <w:t>s</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s</w:t>
      </w:r>
      <w:r w:rsidRPr="00CC6900">
        <w:rPr>
          <w:rFonts w:ascii="Tahoma" w:hAnsi="Tahoma" w:cs="Tahoma"/>
          <w:spacing w:val="3"/>
          <w:w w:val="103"/>
          <w:sz w:val="20"/>
          <w:szCs w:val="20"/>
        </w:rPr>
        <w:t>t</w:t>
      </w:r>
      <w:r w:rsidRPr="00CC6900">
        <w:rPr>
          <w:rFonts w:ascii="Tahoma" w:hAnsi="Tahoma" w:cs="Tahoma"/>
          <w:spacing w:val="-3"/>
          <w:w w:val="103"/>
          <w:sz w:val="20"/>
          <w:szCs w:val="20"/>
        </w:rPr>
        <w:t>r</w:t>
      </w:r>
      <w:r w:rsidRPr="00CC6900">
        <w:rPr>
          <w:rFonts w:ascii="Tahoma" w:hAnsi="Tahoma" w:cs="Tahoma"/>
          <w:w w:val="103"/>
          <w:sz w:val="20"/>
          <w:szCs w:val="20"/>
        </w:rPr>
        <w:t>u</w:t>
      </w:r>
      <w:r w:rsidRPr="00CC6900">
        <w:rPr>
          <w:rFonts w:ascii="Tahoma" w:hAnsi="Tahoma" w:cs="Tahoma"/>
          <w:spacing w:val="3"/>
          <w:w w:val="103"/>
          <w:sz w:val="20"/>
          <w:szCs w:val="20"/>
        </w:rPr>
        <w:t>c</w:t>
      </w:r>
      <w:r w:rsidRPr="00CC6900">
        <w:rPr>
          <w:rFonts w:ascii="Tahoma" w:hAnsi="Tahoma" w:cs="Tahoma"/>
          <w:spacing w:val="1"/>
          <w:w w:val="103"/>
          <w:sz w:val="20"/>
          <w:szCs w:val="20"/>
        </w:rPr>
        <w:t>t</w:t>
      </w:r>
      <w:r w:rsidRPr="00CC6900">
        <w:rPr>
          <w:rFonts w:ascii="Tahoma" w:hAnsi="Tahoma" w:cs="Tahoma"/>
          <w:w w:val="103"/>
          <w:sz w:val="20"/>
          <w:szCs w:val="20"/>
        </w:rPr>
        <w:t>u</w:t>
      </w:r>
      <w:r w:rsidRPr="00CC6900">
        <w:rPr>
          <w:rFonts w:ascii="Tahoma" w:hAnsi="Tahoma" w:cs="Tahoma"/>
          <w:spacing w:val="-3"/>
          <w:w w:val="103"/>
          <w:sz w:val="20"/>
          <w:szCs w:val="20"/>
        </w:rPr>
        <w:t>r</w:t>
      </w:r>
      <w:r w:rsidRPr="00CC6900">
        <w:rPr>
          <w:rFonts w:ascii="Tahoma" w:hAnsi="Tahoma" w:cs="Tahoma"/>
          <w:spacing w:val="4"/>
          <w:w w:val="103"/>
          <w:sz w:val="20"/>
          <w:szCs w:val="20"/>
        </w:rPr>
        <w:t>a</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w w:val="103"/>
          <w:sz w:val="20"/>
          <w:szCs w:val="20"/>
        </w:rPr>
        <w:t>o</w:t>
      </w:r>
      <w:r w:rsidRPr="00CC6900">
        <w:rPr>
          <w:rFonts w:ascii="Tahoma" w:hAnsi="Tahoma" w:cs="Tahoma"/>
          <w:spacing w:val="16"/>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pacing w:val="14"/>
          <w:sz w:val="20"/>
          <w:szCs w:val="20"/>
        </w:rPr>
        <w:t xml:space="preserve"> </w:t>
      </w:r>
      <w:r w:rsidRPr="00CC6900">
        <w:rPr>
          <w:rFonts w:ascii="Tahoma" w:hAnsi="Tahoma" w:cs="Tahoma"/>
          <w:spacing w:val="-1"/>
          <w:w w:val="103"/>
          <w:sz w:val="20"/>
          <w:szCs w:val="20"/>
        </w:rPr>
        <w:t>H</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l</w:t>
      </w:r>
      <w:r w:rsidRPr="00CC6900">
        <w:rPr>
          <w:rFonts w:ascii="Tahoma" w:hAnsi="Tahoma" w:cs="Tahoma"/>
          <w:w w:val="103"/>
          <w:sz w:val="20"/>
          <w:szCs w:val="20"/>
        </w:rPr>
        <w:t>, 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pr</w:t>
      </w:r>
      <w:r w:rsidRPr="00CC6900">
        <w:rPr>
          <w:rFonts w:ascii="Tahoma" w:hAnsi="Tahoma" w:cs="Tahoma"/>
          <w:spacing w:val="3"/>
          <w:w w:val="103"/>
          <w:sz w:val="20"/>
          <w:szCs w:val="20"/>
        </w:rPr>
        <w:t>o</w:t>
      </w:r>
      <w:r w:rsidRPr="00CC6900">
        <w:rPr>
          <w:rFonts w:ascii="Tahoma" w:hAnsi="Tahoma" w:cs="Tahoma"/>
          <w:spacing w:val="2"/>
          <w:w w:val="103"/>
          <w:sz w:val="20"/>
          <w:szCs w:val="20"/>
        </w:rPr>
        <w:t>d</w:t>
      </w:r>
      <w:r w:rsidRPr="00CC6900">
        <w:rPr>
          <w:rFonts w:ascii="Tahoma" w:hAnsi="Tahoma" w:cs="Tahoma"/>
          <w:w w:val="103"/>
          <w:sz w:val="20"/>
          <w:szCs w:val="20"/>
        </w:rPr>
        <w:t>u</w:t>
      </w:r>
      <w:r w:rsidRPr="00CC6900">
        <w:rPr>
          <w:rFonts w:ascii="Tahoma" w:hAnsi="Tahoma" w:cs="Tahoma"/>
          <w:spacing w:val="-1"/>
          <w:w w:val="103"/>
          <w:sz w:val="20"/>
          <w:szCs w:val="20"/>
        </w:rPr>
        <w:t>z</w:t>
      </w:r>
      <w:r w:rsidRPr="00CC6900">
        <w:rPr>
          <w:rFonts w:ascii="Tahoma" w:hAnsi="Tahoma" w:cs="Tahoma"/>
          <w:spacing w:val="1"/>
          <w:w w:val="103"/>
          <w:sz w:val="20"/>
          <w:szCs w:val="20"/>
        </w:rPr>
        <w:t>c</w:t>
      </w:r>
      <w:r w:rsidRPr="00CC6900">
        <w:rPr>
          <w:rFonts w:ascii="Tahoma" w:hAnsi="Tahoma" w:cs="Tahoma"/>
          <w:spacing w:val="4"/>
          <w:w w:val="103"/>
          <w:sz w:val="20"/>
          <w:szCs w:val="20"/>
        </w:rPr>
        <w:t>a</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a</w:t>
      </w:r>
      <w:r w:rsidRPr="00CC6900">
        <w:rPr>
          <w:rFonts w:ascii="Tahoma" w:hAnsi="Tahoma" w:cs="Tahoma"/>
          <w:spacing w:val="-1"/>
          <w:w w:val="103"/>
          <w:sz w:val="20"/>
          <w:szCs w:val="20"/>
        </w:rPr>
        <w:t>l</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niv</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r</w:t>
      </w:r>
      <w:r w:rsidRPr="00CC6900">
        <w:rPr>
          <w:rFonts w:ascii="Tahoma" w:hAnsi="Tahoma" w:cs="Tahoma"/>
          <w:w w:val="103"/>
          <w:sz w:val="20"/>
          <w:szCs w:val="20"/>
        </w:rPr>
        <w:t>u</w:t>
      </w:r>
      <w:r w:rsidRPr="00CC6900">
        <w:rPr>
          <w:rFonts w:ascii="Tahoma" w:hAnsi="Tahoma" w:cs="Tahoma"/>
          <w:spacing w:val="1"/>
          <w:w w:val="103"/>
          <w:sz w:val="20"/>
          <w:szCs w:val="20"/>
        </w:rPr>
        <w:t>i</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v</w:t>
      </w:r>
      <w:r w:rsidRPr="00CC6900">
        <w:rPr>
          <w:rFonts w:ascii="Tahoma" w:hAnsi="Tahoma" w:cs="Tahoma"/>
          <w:spacing w:val="-1"/>
          <w:w w:val="103"/>
          <w:sz w:val="20"/>
          <w:szCs w:val="20"/>
        </w:rPr>
        <w:t>i</w:t>
      </w:r>
      <w:r w:rsidRPr="00CC6900">
        <w:rPr>
          <w:rFonts w:ascii="Tahoma" w:hAnsi="Tahoma" w:cs="Tahoma"/>
          <w:spacing w:val="2"/>
          <w:w w:val="103"/>
          <w:sz w:val="20"/>
          <w:szCs w:val="20"/>
        </w:rPr>
        <w:t>b</w:t>
      </w:r>
      <w:r w:rsidRPr="00CC6900">
        <w:rPr>
          <w:rFonts w:ascii="Tahoma" w:hAnsi="Tahoma" w:cs="Tahoma"/>
          <w:spacing w:val="-1"/>
          <w:w w:val="103"/>
          <w:sz w:val="20"/>
          <w:szCs w:val="20"/>
        </w:rPr>
        <w:t>ra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6"/>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ud</w:t>
      </w:r>
      <w:r w:rsidRPr="00CC6900">
        <w:rPr>
          <w:rFonts w:ascii="Tahoma" w:hAnsi="Tahoma" w:cs="Tahoma"/>
          <w:spacing w:val="-1"/>
          <w:w w:val="103"/>
          <w:sz w:val="20"/>
          <w:szCs w:val="20"/>
        </w:rPr>
        <w:t>i</w:t>
      </w:r>
      <w:r w:rsidRPr="00CC6900">
        <w:rPr>
          <w:rFonts w:ascii="Tahoma" w:hAnsi="Tahoma" w:cs="Tahoma"/>
          <w:spacing w:val="1"/>
          <w:w w:val="103"/>
          <w:sz w:val="20"/>
          <w:szCs w:val="20"/>
        </w:rPr>
        <w:t>en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pacing w:val="-8"/>
          <w:sz w:val="20"/>
          <w:szCs w:val="20"/>
        </w:rPr>
        <w:t xml:space="preserve"> p</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w w:val="103"/>
          <w:sz w:val="20"/>
          <w:szCs w:val="20"/>
        </w:rPr>
        <w:t>u</w:t>
      </w:r>
      <w:r w:rsidRPr="00CC6900">
        <w:rPr>
          <w:rFonts w:ascii="Tahoma" w:hAnsi="Tahoma" w:cs="Tahoma"/>
          <w:spacing w:val="2"/>
          <w:w w:val="103"/>
          <w:sz w:val="20"/>
          <w:szCs w:val="20"/>
        </w:rPr>
        <w:t>r</w:t>
      </w:r>
      <w:r w:rsidRPr="00CC6900">
        <w:rPr>
          <w:rFonts w:ascii="Tahoma" w:hAnsi="Tahoma" w:cs="Tahoma"/>
          <w:spacing w:val="-1"/>
          <w:w w:val="103"/>
          <w:sz w:val="20"/>
          <w:szCs w:val="20"/>
        </w:rPr>
        <w:t>b</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9"/>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1"/>
          <w:w w:val="103"/>
          <w:sz w:val="20"/>
          <w:szCs w:val="20"/>
        </w:rPr>
        <w:t>t</w:t>
      </w:r>
      <w:r w:rsidRPr="00CC6900">
        <w:rPr>
          <w:rFonts w:ascii="Tahoma" w:hAnsi="Tahoma" w:cs="Tahoma"/>
          <w:spacing w:val="-3"/>
          <w:w w:val="103"/>
          <w:sz w:val="20"/>
          <w:szCs w:val="20"/>
        </w:rPr>
        <w:t>i</w:t>
      </w:r>
      <w:r w:rsidRPr="00CC6900">
        <w:rPr>
          <w:rFonts w:ascii="Tahoma" w:hAnsi="Tahoma" w:cs="Tahoma"/>
          <w:spacing w:val="3"/>
          <w:w w:val="103"/>
          <w:sz w:val="20"/>
          <w:szCs w:val="20"/>
        </w:rPr>
        <w:t>v</w:t>
      </w:r>
      <w:r w:rsidRPr="00CC6900">
        <w:rPr>
          <w:rFonts w:ascii="Tahoma" w:hAnsi="Tahoma" w:cs="Tahoma"/>
          <w:spacing w:val="-1"/>
          <w:w w:val="103"/>
          <w:sz w:val="20"/>
          <w:szCs w:val="20"/>
        </w:rPr>
        <w:t>id</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s</w:t>
      </w:r>
      <w:r w:rsidRPr="00CC6900">
        <w:rPr>
          <w:rFonts w:ascii="Tahoma" w:hAnsi="Tahoma" w:cs="Tahoma"/>
          <w:spacing w:val="-1"/>
          <w:w w:val="103"/>
          <w:sz w:val="20"/>
          <w:szCs w:val="20"/>
        </w:rPr>
        <w:t>al</w:t>
      </w:r>
      <w:r w:rsidRPr="00CC6900">
        <w:rPr>
          <w:rFonts w:ascii="Tahoma" w:hAnsi="Tahoma" w:cs="Tahoma"/>
          <w:spacing w:val="1"/>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e</w:t>
      </w:r>
      <w:r w:rsidRPr="00CC6900">
        <w:rPr>
          <w:rFonts w:ascii="Tahoma" w:hAnsi="Tahoma" w:cs="Tahoma"/>
          <w:w w:val="103"/>
          <w:sz w:val="20"/>
          <w:szCs w:val="20"/>
        </w:rPr>
        <w:t xml:space="preserve">s </w:t>
      </w:r>
      <w:r w:rsidRPr="00CC6900">
        <w:rPr>
          <w:rFonts w:ascii="Tahoma" w:hAnsi="Tahoma" w:cs="Tahoma"/>
          <w:spacing w:val="1"/>
          <w:w w:val="103"/>
          <w:sz w:val="20"/>
          <w:szCs w:val="20"/>
        </w:rPr>
        <w:t>c</w:t>
      </w:r>
      <w:r w:rsidRPr="00CC6900">
        <w:rPr>
          <w:rFonts w:ascii="Tahoma" w:hAnsi="Tahoma" w:cs="Tahoma"/>
          <w:spacing w:val="3"/>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i</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3"/>
          <w:w w:val="103"/>
          <w:sz w:val="20"/>
          <w:szCs w:val="20"/>
        </w:rPr>
        <w:t>o</w:t>
      </w:r>
      <w:r w:rsidRPr="00CC6900">
        <w:rPr>
          <w:rFonts w:ascii="Tahoma" w:hAnsi="Tahoma" w:cs="Tahoma"/>
          <w:spacing w:val="1"/>
          <w:w w:val="103"/>
          <w:sz w:val="20"/>
          <w:szCs w:val="20"/>
        </w:rPr>
        <w:t>s</w:t>
      </w:r>
      <w:r w:rsidRPr="00CC6900">
        <w:rPr>
          <w:rFonts w:ascii="Tahoma" w:hAnsi="Tahoma" w:cs="Tahoma"/>
          <w:w w:val="103"/>
          <w:sz w:val="20"/>
          <w:szCs w:val="20"/>
        </w:rPr>
        <w:t>.</w:t>
      </w:r>
    </w:p>
    <w:p w:rsidR="00E925EF" w:rsidRPr="00CC6900" w:rsidRDefault="00E925EF" w:rsidP="00E925EF">
      <w:pPr>
        <w:pStyle w:val="Sinespaciado"/>
        <w:jc w:val="both"/>
        <w:rPr>
          <w:rFonts w:ascii="Tahoma" w:hAnsi="Tahoma" w:cs="Tahoma"/>
          <w:w w:val="103"/>
          <w:sz w:val="20"/>
          <w:szCs w:val="20"/>
        </w:rPr>
      </w:pPr>
    </w:p>
    <w:p w:rsidR="00E925EF" w:rsidRPr="00CC6900" w:rsidRDefault="00E925EF" w:rsidP="00E925EF">
      <w:pPr>
        <w:pStyle w:val="Sinespaciado"/>
        <w:jc w:val="both"/>
        <w:rPr>
          <w:rFonts w:ascii="Tahoma" w:hAnsi="Tahoma" w:cs="Tahoma"/>
          <w:b/>
          <w:bCs/>
          <w:sz w:val="20"/>
          <w:szCs w:val="20"/>
          <w:u w:val="single"/>
        </w:rPr>
      </w:pPr>
      <w:r w:rsidRPr="00CC6900">
        <w:rPr>
          <w:rFonts w:ascii="Tahoma" w:hAnsi="Tahoma" w:cs="Tahoma"/>
          <w:b/>
          <w:bCs/>
          <w:sz w:val="20"/>
          <w:szCs w:val="20"/>
          <w:u w:val="single"/>
        </w:rPr>
        <w:t>LEY ANTI TABACO</w:t>
      </w:r>
    </w:p>
    <w:p w:rsidR="00E925EF" w:rsidRPr="00CC6900" w:rsidRDefault="00E925EF" w:rsidP="00E925EF">
      <w:pPr>
        <w:pStyle w:val="Sinespaciado"/>
        <w:jc w:val="both"/>
        <w:rPr>
          <w:rFonts w:ascii="Tahoma" w:hAnsi="Tahoma" w:cs="Tahoma"/>
          <w:sz w:val="20"/>
          <w:szCs w:val="20"/>
        </w:rPr>
      </w:pPr>
      <w:r w:rsidRPr="00CC6900">
        <w:rPr>
          <w:rFonts w:ascii="Tahoma" w:hAnsi="Tahoma" w:cs="Tahoma"/>
          <w:sz w:val="20"/>
          <w:szCs w:val="20"/>
        </w:rPr>
        <w:t>El  Hotel  cumple  con  la  Ordenanza  Municipal  con  respecto  a  la  restricción  de fumar  en  las  áreas  públicas  del  hotel.    Ante  cualquier  duda  al  respecto  le  sugerimos comunicarse con las autoridades competentes o con nuestro departamento de ventas.</w:t>
      </w:r>
    </w:p>
    <w:p w:rsidR="00E925EF" w:rsidRPr="00CC6900" w:rsidRDefault="00E925EF" w:rsidP="00E925EF">
      <w:pPr>
        <w:pStyle w:val="Sinespaciado"/>
        <w:jc w:val="both"/>
        <w:rPr>
          <w:rFonts w:ascii="Tahoma" w:hAnsi="Tahoma" w:cs="Tahoma"/>
          <w:sz w:val="20"/>
          <w:szCs w:val="20"/>
          <w:u w:val="single"/>
        </w:rPr>
      </w:pPr>
    </w:p>
    <w:p w:rsidR="00E925EF" w:rsidRPr="00CC6900" w:rsidRDefault="00E925EF" w:rsidP="00E925EF">
      <w:pPr>
        <w:pStyle w:val="Sinespaciado"/>
        <w:jc w:val="both"/>
        <w:rPr>
          <w:rFonts w:ascii="Tahoma" w:hAnsi="Tahoma" w:cs="Tahoma"/>
          <w:sz w:val="20"/>
          <w:szCs w:val="20"/>
          <w:u w:val="single"/>
        </w:rPr>
      </w:pPr>
    </w:p>
    <w:p w:rsidR="00E925EF" w:rsidRPr="00CC6900" w:rsidRDefault="00E925EF" w:rsidP="00E925EF">
      <w:pPr>
        <w:widowControl w:val="0"/>
        <w:autoSpaceDE w:val="0"/>
        <w:autoSpaceDN w:val="0"/>
        <w:adjustRightInd w:val="0"/>
        <w:spacing w:line="200" w:lineRule="exact"/>
        <w:jc w:val="both"/>
        <w:rPr>
          <w:rFonts w:ascii="Tahoma" w:hAnsi="Tahoma" w:cs="Tahoma"/>
          <w:color w:val="000000"/>
          <w:sz w:val="20"/>
          <w:szCs w:val="20"/>
        </w:rPr>
      </w:pPr>
    </w:p>
    <w:p w:rsidR="00E925EF" w:rsidRPr="00CC6900" w:rsidRDefault="00E925EF" w:rsidP="00E925EF">
      <w:pPr>
        <w:jc w:val="both"/>
        <w:rPr>
          <w:rFonts w:ascii="Tahoma" w:hAnsi="Tahoma" w:cs="Tahoma"/>
          <w:sz w:val="20"/>
          <w:szCs w:val="20"/>
        </w:rPr>
      </w:pPr>
    </w:p>
    <w:p w:rsidR="00E925EF" w:rsidRPr="00CC6900" w:rsidRDefault="00E925EF" w:rsidP="00E925EF">
      <w:pPr>
        <w:jc w:val="both"/>
        <w:rPr>
          <w:rFonts w:ascii="Tahoma" w:hAnsi="Tahoma" w:cs="Tahoma"/>
          <w:sz w:val="20"/>
          <w:szCs w:val="20"/>
          <w:lang w:val="es-ES_tradnl"/>
        </w:rPr>
      </w:pPr>
    </w:p>
    <w:p w:rsidR="00E925EF" w:rsidRPr="00CC6900" w:rsidRDefault="00E925EF" w:rsidP="00E925EF">
      <w:pPr>
        <w:jc w:val="both"/>
        <w:rPr>
          <w:rFonts w:ascii="Tahoma" w:hAnsi="Tahoma" w:cs="Tahoma"/>
          <w:sz w:val="20"/>
          <w:szCs w:val="20"/>
          <w:lang w:val="es-ES_tradnl"/>
        </w:rPr>
      </w:pPr>
      <w:r w:rsidRPr="00CC6900">
        <w:rPr>
          <w:rFonts w:ascii="Tahoma" w:hAnsi="Tahoma" w:cs="Tahoma"/>
          <w:sz w:val="20"/>
          <w:szCs w:val="20"/>
          <w:lang w:val="es-ES_tradnl"/>
        </w:rPr>
        <w:t>Por cualquier consul</w:t>
      </w:r>
      <w:r>
        <w:rPr>
          <w:rFonts w:ascii="Tahoma" w:hAnsi="Tahoma" w:cs="Tahoma"/>
          <w:sz w:val="20"/>
          <w:szCs w:val="20"/>
          <w:lang w:val="es-ES_tradnl"/>
        </w:rPr>
        <w:t>ta comunicarse con Administració</w:t>
      </w:r>
      <w:r w:rsidRPr="00CC6900">
        <w:rPr>
          <w:rFonts w:ascii="Tahoma" w:hAnsi="Tahoma" w:cs="Tahoma"/>
          <w:sz w:val="20"/>
          <w:szCs w:val="20"/>
          <w:lang w:val="es-ES_tradnl"/>
        </w:rPr>
        <w:t xml:space="preserve">n de ACAV Tel 0351 – 4231643 / 4243562 mail: info@acav.com.ar </w:t>
      </w:r>
    </w:p>
    <w:p w:rsidR="00E925EF" w:rsidRDefault="00E925EF" w:rsidP="00E925EF"/>
    <w:p w:rsidR="002E1DA3" w:rsidRDefault="00E925EF"/>
    <w:sectPr w:rsidR="002E1DA3" w:rsidSect="008F21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78C"/>
    <w:multiLevelType w:val="hybridMultilevel"/>
    <w:tmpl w:val="2F00582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1BEF4F5D"/>
    <w:multiLevelType w:val="hybridMultilevel"/>
    <w:tmpl w:val="4B88086A"/>
    <w:lvl w:ilvl="0" w:tplc="7034F492">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
    <w:nsid w:val="22EF5128"/>
    <w:multiLevelType w:val="hybridMultilevel"/>
    <w:tmpl w:val="C8584CA0"/>
    <w:lvl w:ilvl="0" w:tplc="B58EABC2">
      <w:start w:val="2"/>
      <w:numFmt w:val="bullet"/>
      <w:lvlText w:val="-"/>
      <w:lvlJc w:val="left"/>
      <w:pPr>
        <w:ind w:left="720" w:hanging="360"/>
      </w:pPr>
      <w:rPr>
        <w:rFonts w:ascii="Tahoma" w:eastAsia="Times New Roman" w:hAnsi="Tahoma"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
    <w:nsid w:val="33C85001"/>
    <w:multiLevelType w:val="hybridMultilevel"/>
    <w:tmpl w:val="159690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894467E"/>
    <w:multiLevelType w:val="hybridMultilevel"/>
    <w:tmpl w:val="37F87BE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64A4318D"/>
    <w:multiLevelType w:val="hybridMultilevel"/>
    <w:tmpl w:val="4B88086A"/>
    <w:lvl w:ilvl="0" w:tplc="7034F492">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6">
    <w:nsid w:val="7FA068B9"/>
    <w:multiLevelType w:val="hybridMultilevel"/>
    <w:tmpl w:val="9880F57E"/>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5EF"/>
    <w:rsid w:val="002A0238"/>
    <w:rsid w:val="00456D12"/>
    <w:rsid w:val="005E6769"/>
    <w:rsid w:val="00984809"/>
    <w:rsid w:val="00E73590"/>
    <w:rsid w:val="00E925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E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E925EF"/>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iPriority w:val="9"/>
    <w:unhideWhenUsed/>
    <w:qFormat/>
    <w:rsid w:val="00E925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925EF"/>
    <w:rPr>
      <w:rFonts w:ascii="Cambria" w:eastAsia="Times New Roman" w:hAnsi="Cambria" w:cs="Cambria"/>
      <w:b/>
      <w:bCs/>
      <w:color w:val="365F91"/>
      <w:sz w:val="28"/>
      <w:szCs w:val="28"/>
      <w:lang w:val="es-ES" w:eastAsia="es-ES"/>
    </w:rPr>
  </w:style>
  <w:style w:type="character" w:customStyle="1" w:styleId="Ttulo2Car">
    <w:name w:val="Título 2 Car"/>
    <w:basedOn w:val="Fuentedeprrafopredeter"/>
    <w:link w:val="Ttulo2"/>
    <w:uiPriority w:val="9"/>
    <w:rsid w:val="00E925EF"/>
    <w:rPr>
      <w:rFonts w:asciiTheme="majorHAnsi" w:eastAsiaTheme="majorEastAsia" w:hAnsiTheme="majorHAnsi" w:cstheme="majorBidi"/>
      <w:b/>
      <w:bCs/>
      <w:color w:val="4F81BD" w:themeColor="accent1"/>
      <w:sz w:val="26"/>
      <w:szCs w:val="26"/>
      <w:lang w:val="es-ES" w:eastAsia="es-ES"/>
    </w:rPr>
  </w:style>
  <w:style w:type="paragraph" w:styleId="Sangradetextonormal">
    <w:name w:val="Body Text Indent"/>
    <w:basedOn w:val="Normal"/>
    <w:link w:val="SangradetextonormalCar"/>
    <w:uiPriority w:val="99"/>
    <w:rsid w:val="00E925EF"/>
    <w:pPr>
      <w:suppressAutoHyphens/>
      <w:spacing w:line="360" w:lineRule="auto"/>
      <w:ind w:firstLine="2618"/>
      <w:jc w:val="both"/>
    </w:pPr>
    <w:rPr>
      <w:lang w:eastAsia="ar-SA"/>
    </w:rPr>
  </w:style>
  <w:style w:type="character" w:customStyle="1" w:styleId="SangradetextonormalCar">
    <w:name w:val="Sangría de texto normal Car"/>
    <w:basedOn w:val="Fuentedeprrafopredeter"/>
    <w:link w:val="Sangradetextonormal"/>
    <w:uiPriority w:val="99"/>
    <w:rsid w:val="00E925EF"/>
    <w:rPr>
      <w:rFonts w:ascii="Times New Roman" w:eastAsia="Times New Roman" w:hAnsi="Times New Roman" w:cs="Times New Roman"/>
      <w:sz w:val="24"/>
      <w:szCs w:val="24"/>
      <w:lang w:val="es-ES" w:eastAsia="ar-SA"/>
    </w:rPr>
  </w:style>
  <w:style w:type="character" w:styleId="Hipervnculo">
    <w:name w:val="Hyperlink"/>
    <w:basedOn w:val="Fuentedeprrafopredeter"/>
    <w:uiPriority w:val="99"/>
    <w:rsid w:val="00E925EF"/>
    <w:rPr>
      <w:color w:val="0000FF"/>
      <w:u w:val="single"/>
    </w:rPr>
  </w:style>
  <w:style w:type="paragraph" w:styleId="Textosinformato">
    <w:name w:val="Plain Text"/>
    <w:basedOn w:val="Normal"/>
    <w:link w:val="TextosinformatoCar"/>
    <w:uiPriority w:val="99"/>
    <w:semiHidden/>
    <w:rsid w:val="00E925EF"/>
    <w:rPr>
      <w:rFonts w:ascii="Tahoma" w:eastAsia="Calibri" w:hAnsi="Tahoma" w:cs="Tahoma"/>
      <w:color w:val="000000"/>
      <w:sz w:val="20"/>
      <w:szCs w:val="20"/>
      <w:lang w:val="es-AR" w:eastAsia="en-US"/>
    </w:rPr>
  </w:style>
  <w:style w:type="character" w:customStyle="1" w:styleId="TextosinformatoCar">
    <w:name w:val="Texto sin formato Car"/>
    <w:basedOn w:val="Fuentedeprrafopredeter"/>
    <w:link w:val="Textosinformato"/>
    <w:uiPriority w:val="99"/>
    <w:semiHidden/>
    <w:rsid w:val="00E925EF"/>
    <w:rPr>
      <w:rFonts w:ascii="Tahoma" w:eastAsia="Calibri" w:hAnsi="Tahoma" w:cs="Tahoma"/>
      <w:color w:val="000000"/>
      <w:sz w:val="20"/>
      <w:szCs w:val="20"/>
    </w:rPr>
  </w:style>
  <w:style w:type="paragraph" w:styleId="Prrafodelista">
    <w:name w:val="List Paragraph"/>
    <w:basedOn w:val="Normal"/>
    <w:uiPriority w:val="99"/>
    <w:qFormat/>
    <w:rsid w:val="00E925EF"/>
    <w:pPr>
      <w:ind w:left="720"/>
    </w:pPr>
  </w:style>
  <w:style w:type="paragraph" w:styleId="NormalWeb">
    <w:name w:val="Normal (Web)"/>
    <w:basedOn w:val="Normal"/>
    <w:uiPriority w:val="99"/>
    <w:semiHidden/>
    <w:rsid w:val="00E925EF"/>
    <w:pPr>
      <w:spacing w:before="100" w:beforeAutospacing="1" w:after="100" w:afterAutospacing="1"/>
    </w:pPr>
    <w:rPr>
      <w:rFonts w:eastAsia="Calibri"/>
      <w:lang w:val="es-AR" w:eastAsia="es-AR"/>
    </w:rPr>
  </w:style>
  <w:style w:type="paragraph" w:styleId="Sinespaciado">
    <w:name w:val="No Spacing"/>
    <w:uiPriority w:val="99"/>
    <w:qFormat/>
    <w:rsid w:val="00E925EF"/>
    <w:pPr>
      <w:spacing w:after="0" w:line="240" w:lineRule="auto"/>
    </w:pPr>
    <w:rPr>
      <w:rFonts w:ascii="Calibri" w:eastAsia="Times New Roman" w:hAnsi="Calibri" w:cs="Calibri"/>
      <w:lang w:eastAsia="es-AR"/>
    </w:rPr>
  </w:style>
  <w:style w:type="paragraph" w:styleId="Encabezado">
    <w:name w:val="header"/>
    <w:basedOn w:val="Normal"/>
    <w:link w:val="EncabezadoCar"/>
    <w:uiPriority w:val="99"/>
    <w:rsid w:val="00E925EF"/>
    <w:pPr>
      <w:tabs>
        <w:tab w:val="center" w:pos="4419"/>
        <w:tab w:val="right" w:pos="8838"/>
      </w:tabs>
    </w:pPr>
  </w:style>
  <w:style w:type="character" w:customStyle="1" w:styleId="EncabezadoCar">
    <w:name w:val="Encabezado Car"/>
    <w:basedOn w:val="Fuentedeprrafopredeter"/>
    <w:link w:val="Encabezado"/>
    <w:uiPriority w:val="99"/>
    <w:rsid w:val="00E925E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rsid w:val="00E925EF"/>
    <w:pPr>
      <w:tabs>
        <w:tab w:val="center" w:pos="4419"/>
        <w:tab w:val="right" w:pos="8838"/>
      </w:tabs>
    </w:pPr>
  </w:style>
  <w:style w:type="character" w:customStyle="1" w:styleId="PiedepginaCar">
    <w:name w:val="Pie de página Car"/>
    <w:basedOn w:val="Fuentedeprrafopredeter"/>
    <w:link w:val="Piedepgina"/>
    <w:uiPriority w:val="99"/>
    <w:semiHidden/>
    <w:rsid w:val="00E925E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rsid w:val="00E92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5EF"/>
    <w:rPr>
      <w:rFonts w:ascii="Tahoma" w:eastAsia="Times New Roman" w:hAnsi="Tahoma" w:cs="Tahoma"/>
      <w:sz w:val="16"/>
      <w:szCs w:val="16"/>
      <w:lang w:val="es-ES" w:eastAsia="es-ES"/>
    </w:rPr>
  </w:style>
  <w:style w:type="table" w:styleId="Tablaconcuadrcula">
    <w:name w:val="Table Grid"/>
    <w:basedOn w:val="Tablanormal"/>
    <w:uiPriority w:val="99"/>
    <w:rsid w:val="00E925EF"/>
    <w:pPr>
      <w:spacing w:after="0" w:line="240" w:lineRule="auto"/>
    </w:pPr>
    <w:rPr>
      <w:rFonts w:ascii="Calibri" w:eastAsia="Calibri" w:hAnsi="Calibri" w:cs="Calibri"/>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quorumhotel.com.ar" TargetMode="External"/><Relationship Id="rId3" Type="http://schemas.openxmlformats.org/officeDocument/2006/relationships/settings" Target="settings.xml"/><Relationship Id="rId7" Type="http://schemas.openxmlformats.org/officeDocument/2006/relationships/hyperlink" Target="mailto:info@ciudadempresaria.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v.com.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5082</Words>
  <Characters>27957</Characters>
  <Application>Microsoft Office Word</Application>
  <DocSecurity>0</DocSecurity>
  <Lines>232</Lines>
  <Paragraphs>65</Paragraphs>
  <ScaleCrop>false</ScaleCrop>
  <Company/>
  <LinksUpToDate>false</LinksUpToDate>
  <CharactersWithSpaces>32974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2017-08-18T18:05:00Z</dcterms:created>
  <dcterms:modified xsi:type="dcterms:W3CDTF">2017-08-18T18:06:00Z</dcterms:modified>
</cp:coreProperties>
</file>